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E03" w:rsidRPr="005A7A79" w:rsidRDefault="00E41E03" w:rsidP="00E41E03">
      <w:pPr>
        <w:widowControl/>
        <w:spacing w:after="160" w:line="259" w:lineRule="auto"/>
        <w:jc w:val="center"/>
        <w:rPr>
          <w:rFonts w:ascii="Sylfaen" w:hAnsi="Sylfaen"/>
          <w:b/>
          <w:sz w:val="32"/>
          <w:szCs w:val="20"/>
          <w:lang w:val="ka-GE"/>
        </w:rPr>
      </w:pPr>
    </w:p>
    <w:p w:rsidR="00E41E03" w:rsidRPr="005A7A79" w:rsidRDefault="00E41E03" w:rsidP="00E41E03">
      <w:pPr>
        <w:widowControl/>
        <w:spacing w:after="160" w:line="259" w:lineRule="auto"/>
        <w:jc w:val="center"/>
        <w:rPr>
          <w:rFonts w:ascii="Sylfaen" w:hAnsi="Sylfaen"/>
          <w:b/>
          <w:sz w:val="32"/>
          <w:szCs w:val="20"/>
          <w:lang w:val="ka-GE"/>
        </w:rPr>
      </w:pPr>
    </w:p>
    <w:p w:rsidR="00E41E03" w:rsidRPr="005A7A79" w:rsidRDefault="00E41E03" w:rsidP="00E41E03">
      <w:pPr>
        <w:widowControl/>
        <w:spacing w:after="160" w:line="259" w:lineRule="auto"/>
        <w:jc w:val="center"/>
        <w:rPr>
          <w:rFonts w:ascii="Sylfaen" w:hAnsi="Sylfaen"/>
          <w:b/>
          <w:sz w:val="32"/>
          <w:szCs w:val="20"/>
          <w:lang w:val="ka-GE"/>
        </w:rPr>
      </w:pPr>
    </w:p>
    <w:p w:rsidR="00E41E03" w:rsidRPr="00B657E1" w:rsidRDefault="00E41E03" w:rsidP="00E41E03">
      <w:pPr>
        <w:widowControl/>
        <w:spacing w:after="160" w:line="259" w:lineRule="auto"/>
        <w:jc w:val="center"/>
        <w:rPr>
          <w:rFonts w:ascii="Sylfaen" w:hAnsi="Sylfaen"/>
          <w:b/>
          <w:sz w:val="32"/>
          <w:szCs w:val="20"/>
          <w:lang w:val="ka-GE"/>
        </w:rPr>
      </w:pPr>
      <w:r w:rsidRPr="00B657E1">
        <w:rPr>
          <w:rFonts w:ascii="Sylfaen" w:hAnsi="Sylfaen"/>
          <w:b/>
          <w:sz w:val="32"/>
          <w:szCs w:val="20"/>
          <w:lang w:val="ka-GE"/>
        </w:rPr>
        <w:t>სამთავრობო პროგრამა</w:t>
      </w:r>
    </w:p>
    <w:p w:rsidR="00552A84" w:rsidRPr="00B657E1" w:rsidRDefault="00552A84" w:rsidP="00E41E03">
      <w:pPr>
        <w:widowControl/>
        <w:spacing w:after="160" w:line="259" w:lineRule="auto"/>
        <w:jc w:val="center"/>
        <w:rPr>
          <w:rFonts w:ascii="Sylfaen" w:hAnsi="Sylfaen"/>
          <w:b/>
          <w:sz w:val="32"/>
          <w:szCs w:val="20"/>
        </w:rPr>
      </w:pPr>
      <w:r w:rsidRPr="00B657E1">
        <w:rPr>
          <w:rFonts w:ascii="Sylfaen" w:hAnsi="Sylfaen"/>
          <w:b/>
          <w:sz w:val="32"/>
          <w:szCs w:val="20"/>
        </w:rPr>
        <w:t>2016-2017</w:t>
      </w:r>
      <w:bookmarkStart w:id="0" w:name="_GoBack"/>
      <w:bookmarkEnd w:id="0"/>
    </w:p>
    <w:p w:rsidR="00E41E03" w:rsidRPr="00B657E1" w:rsidRDefault="00E41E03" w:rsidP="00E41E03">
      <w:pPr>
        <w:widowControl/>
        <w:spacing w:after="160" w:line="259" w:lineRule="auto"/>
        <w:jc w:val="center"/>
        <w:rPr>
          <w:rFonts w:ascii="Sylfaen" w:hAnsi="Sylfaen"/>
          <w:b/>
          <w:sz w:val="32"/>
          <w:szCs w:val="20"/>
          <w:lang w:val="ka-GE"/>
        </w:rPr>
      </w:pPr>
    </w:p>
    <w:p w:rsidR="00D71818" w:rsidRDefault="00D71818" w:rsidP="00E41E03">
      <w:pPr>
        <w:widowControl/>
        <w:spacing w:after="160" w:line="259" w:lineRule="auto"/>
        <w:jc w:val="center"/>
        <w:rPr>
          <w:rFonts w:ascii="Sylfaen" w:hAnsi="Sylfaen"/>
          <w:b/>
          <w:sz w:val="32"/>
          <w:szCs w:val="20"/>
          <w:lang w:val="ka-GE"/>
        </w:rPr>
      </w:pPr>
      <w:r>
        <w:rPr>
          <w:rFonts w:ascii="Sylfaen" w:hAnsi="Sylfaen"/>
          <w:b/>
          <w:sz w:val="32"/>
          <w:szCs w:val="20"/>
          <w:lang w:val="ka-GE"/>
        </w:rPr>
        <w:t>თავისუფლება</w:t>
      </w:r>
    </w:p>
    <w:p w:rsidR="00D71818" w:rsidRDefault="00D71818" w:rsidP="00E41E03">
      <w:pPr>
        <w:widowControl/>
        <w:spacing w:after="160" w:line="259" w:lineRule="auto"/>
        <w:jc w:val="center"/>
        <w:rPr>
          <w:rFonts w:ascii="Sylfaen" w:hAnsi="Sylfaen"/>
          <w:b/>
          <w:sz w:val="32"/>
          <w:szCs w:val="20"/>
          <w:lang w:val="ka-GE"/>
        </w:rPr>
      </w:pPr>
      <w:r>
        <w:rPr>
          <w:rFonts w:ascii="Sylfaen" w:hAnsi="Sylfaen"/>
          <w:b/>
          <w:sz w:val="32"/>
          <w:szCs w:val="20"/>
          <w:lang w:val="ka-GE"/>
        </w:rPr>
        <w:t xml:space="preserve">სწრაფი განვითარება </w:t>
      </w:r>
    </w:p>
    <w:p w:rsidR="00E41E03" w:rsidRPr="00B657E1" w:rsidRDefault="00D71818" w:rsidP="00E41E03">
      <w:pPr>
        <w:widowControl/>
        <w:spacing w:after="160" w:line="259" w:lineRule="auto"/>
        <w:jc w:val="center"/>
        <w:rPr>
          <w:rFonts w:ascii="Sylfaen" w:hAnsi="Sylfaen"/>
          <w:b/>
          <w:sz w:val="32"/>
          <w:szCs w:val="20"/>
          <w:lang w:val="ka-GE"/>
        </w:rPr>
      </w:pPr>
      <w:r>
        <w:rPr>
          <w:rFonts w:ascii="Sylfaen" w:hAnsi="Sylfaen"/>
          <w:b/>
          <w:sz w:val="32"/>
          <w:szCs w:val="20"/>
          <w:lang w:val="ka-GE"/>
        </w:rPr>
        <w:t>კეთილდღეობა</w:t>
      </w:r>
    </w:p>
    <w:p w:rsidR="00E41E03" w:rsidRPr="00B657E1" w:rsidRDefault="00E41E03">
      <w:pPr>
        <w:widowControl/>
        <w:spacing w:after="160" w:line="259" w:lineRule="auto"/>
        <w:rPr>
          <w:rFonts w:ascii="Sylfaen" w:hAnsi="Sylfaen"/>
          <w:sz w:val="20"/>
          <w:szCs w:val="20"/>
          <w:lang w:val="ka-GE"/>
        </w:rPr>
      </w:pPr>
    </w:p>
    <w:p w:rsidR="00E41E03" w:rsidRPr="00B657E1" w:rsidRDefault="00543B96">
      <w:pPr>
        <w:widowControl/>
        <w:spacing w:after="160" w:line="259" w:lineRule="auto"/>
        <w:rPr>
          <w:rFonts w:ascii="Sylfaen" w:hAnsi="Sylfaen"/>
          <w:sz w:val="20"/>
          <w:szCs w:val="20"/>
          <w:lang w:val="ka-GE"/>
        </w:rPr>
      </w:pPr>
      <w:r w:rsidRPr="00B657E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9.7pt;margin-top:57.9pt;width:208.7pt;height:178.3pt;z-index:-251658752" wrapcoords="10342 0 10181 189 10181 1011 8349 1200 7002 1579 6895 2400 6895 3032 3124 3158 2101 3411 2101 4042 1562 5053 1239 5874 1293 7074 1023 8337 1023 9095 1185 10105 1616 11116 1347 11368 700 12126 108 12632 -54 12821 -54 13579 862 14147 1670 14147 970 15158 646 15916 646 16295 1077 17179 431 18189 377 18505 700 19200 916 19200 916 20779 4309 21221 8188 21284 9426 21537 9642 21537 11850 21537 12066 21537 13305 21284 17291 21221 20684 20779 20738 19200 21169 18379 21115 18189 20523 17179 21007 16168 20630 15158 19930 14147 20684 14147 21600 13579 21600 12758 21492 12632 20846 12126 19984 11116 20361 10105 20577 9095 20577 8274 20523 8084 20307 7074 20361 6063 20253 5621 19984 5053 19553 4232 19553 3411 18422 3158 14705 3032 14598 1642 13089 1200 11366 947 11366 316 11204 0 10342 0">
            <v:imagedata r:id="rId8" o:title="Georgia's_Large_Coat_of_Arms"/>
            <w10:wrap type="tight"/>
          </v:shape>
        </w:pict>
      </w:r>
      <w:r w:rsidR="00E41E03" w:rsidRPr="00B657E1">
        <w:rPr>
          <w:rFonts w:ascii="Sylfaen" w:hAnsi="Sylfaen"/>
          <w:sz w:val="20"/>
          <w:szCs w:val="20"/>
          <w:lang w:val="ka-GE"/>
        </w:rPr>
        <w:br w:type="page"/>
      </w:r>
    </w:p>
    <w:sdt>
      <w:sdtPr>
        <w:rPr>
          <w:rFonts w:ascii="Segoe UI" w:eastAsia="Segoe UI" w:hAnsi="Segoe UI" w:cs="Segoe UI"/>
          <w:color w:val="auto"/>
          <w:sz w:val="22"/>
          <w:szCs w:val="22"/>
        </w:rPr>
        <w:id w:val="-2065935323"/>
        <w:docPartObj>
          <w:docPartGallery w:val="Table of Contents"/>
          <w:docPartUnique/>
        </w:docPartObj>
      </w:sdtPr>
      <w:sdtEndPr>
        <w:rPr>
          <w:b/>
          <w:bCs/>
          <w:noProof/>
        </w:rPr>
      </w:sdtEndPr>
      <w:sdtContent>
        <w:p w:rsidR="005A7A79" w:rsidRPr="00B657E1" w:rsidRDefault="005A7A79">
          <w:pPr>
            <w:pStyle w:val="TOCHeading"/>
            <w:rPr>
              <w:rFonts w:ascii="Sylfaen" w:hAnsi="Sylfaen"/>
              <w:lang w:val="ka-GE"/>
            </w:rPr>
          </w:pPr>
          <w:r w:rsidRPr="00B657E1">
            <w:rPr>
              <w:rFonts w:ascii="Sylfaen" w:hAnsi="Sylfaen"/>
              <w:lang w:val="ka-GE"/>
            </w:rPr>
            <w:t>სარჩევი</w:t>
          </w:r>
        </w:p>
        <w:p w:rsidR="00552A84" w:rsidRPr="00B657E1" w:rsidRDefault="00543B96">
          <w:pPr>
            <w:pStyle w:val="TOC1"/>
            <w:tabs>
              <w:tab w:val="right" w:leader="dot" w:pos="10790"/>
            </w:tabs>
            <w:rPr>
              <w:rFonts w:asciiTheme="minorHAnsi" w:eastAsiaTheme="minorEastAsia" w:hAnsiTheme="minorHAnsi" w:cstheme="minorBidi"/>
              <w:b w:val="0"/>
              <w:bCs w:val="0"/>
              <w:noProof/>
              <w:sz w:val="22"/>
              <w:szCs w:val="22"/>
            </w:rPr>
          </w:pPr>
          <w:r w:rsidRPr="00B657E1">
            <w:fldChar w:fldCharType="begin"/>
          </w:r>
          <w:r w:rsidR="005A7A79" w:rsidRPr="00B657E1">
            <w:instrText xml:space="preserve"> TOC \o "1-3" \h \z \u </w:instrText>
          </w:r>
          <w:r w:rsidRPr="00B657E1">
            <w:fldChar w:fldCharType="separate"/>
          </w:r>
          <w:hyperlink w:anchor="_Toc464653992" w:history="1">
            <w:r w:rsidR="00552A84" w:rsidRPr="00B657E1">
              <w:rPr>
                <w:rStyle w:val="Hyperlink"/>
                <w:rFonts w:ascii="Sylfaen" w:hAnsi="Sylfaen"/>
                <w:noProof/>
                <w:lang w:val="ka-GE"/>
              </w:rPr>
              <w:t>1. დემოკრატიული განვითარება</w:t>
            </w:r>
            <w:r w:rsidR="00552A84" w:rsidRPr="00B657E1">
              <w:rPr>
                <w:noProof/>
                <w:webHidden/>
              </w:rPr>
              <w:tab/>
            </w:r>
            <w:r w:rsidRPr="00B657E1">
              <w:rPr>
                <w:noProof/>
                <w:webHidden/>
              </w:rPr>
              <w:fldChar w:fldCharType="begin"/>
            </w:r>
            <w:r w:rsidR="00552A84" w:rsidRPr="00B657E1">
              <w:rPr>
                <w:noProof/>
                <w:webHidden/>
              </w:rPr>
              <w:instrText xml:space="preserve"> PAGEREF _Toc464653992 \h </w:instrText>
            </w:r>
            <w:r w:rsidRPr="00B657E1">
              <w:rPr>
                <w:noProof/>
                <w:webHidden/>
              </w:rPr>
            </w:r>
            <w:r w:rsidRPr="00B657E1">
              <w:rPr>
                <w:noProof/>
                <w:webHidden/>
              </w:rPr>
              <w:fldChar w:fldCharType="separate"/>
            </w:r>
            <w:r w:rsidR="00552A84" w:rsidRPr="00B657E1">
              <w:rPr>
                <w:noProof/>
                <w:webHidden/>
              </w:rPr>
              <w:t>3</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3993" w:history="1">
            <w:r w:rsidR="00552A84" w:rsidRPr="00B657E1">
              <w:rPr>
                <w:rStyle w:val="Hyperlink"/>
                <w:rFonts w:ascii="Sylfaen" w:hAnsi="Sylfaen"/>
                <w:noProof/>
                <w:lang w:val="ka-GE"/>
              </w:rPr>
              <w:t>1.1. ადამიანის უფლებათა დაცვა, დემოკრატიული მმართველობა და კანონის უზენაესობა</w:t>
            </w:r>
            <w:r w:rsidR="00552A84" w:rsidRPr="00B657E1">
              <w:rPr>
                <w:noProof/>
                <w:webHidden/>
              </w:rPr>
              <w:tab/>
            </w:r>
            <w:r w:rsidRPr="00B657E1">
              <w:rPr>
                <w:noProof/>
                <w:webHidden/>
              </w:rPr>
              <w:fldChar w:fldCharType="begin"/>
            </w:r>
            <w:r w:rsidR="00552A84" w:rsidRPr="00B657E1">
              <w:rPr>
                <w:noProof/>
                <w:webHidden/>
              </w:rPr>
              <w:instrText xml:space="preserve"> PAGEREF _Toc464653993 \h </w:instrText>
            </w:r>
            <w:r w:rsidRPr="00B657E1">
              <w:rPr>
                <w:noProof/>
                <w:webHidden/>
              </w:rPr>
            </w:r>
            <w:r w:rsidRPr="00B657E1">
              <w:rPr>
                <w:noProof/>
                <w:webHidden/>
              </w:rPr>
              <w:fldChar w:fldCharType="separate"/>
            </w:r>
            <w:r w:rsidR="00552A84" w:rsidRPr="00B657E1">
              <w:rPr>
                <w:noProof/>
                <w:webHidden/>
              </w:rPr>
              <w:t>3</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3994" w:history="1">
            <w:r w:rsidR="00552A84" w:rsidRPr="00B657E1">
              <w:rPr>
                <w:rStyle w:val="Hyperlink"/>
                <w:rFonts w:ascii="Sylfaen" w:hAnsi="Sylfaen"/>
                <w:noProof/>
                <w:lang w:val="ka-GE"/>
              </w:rPr>
              <w:t>1.2. ადამიანის უფლებების დაცვის ინსტიტუციური მექანიზმები</w:t>
            </w:r>
            <w:r w:rsidR="00552A84" w:rsidRPr="00B657E1">
              <w:rPr>
                <w:noProof/>
                <w:webHidden/>
              </w:rPr>
              <w:tab/>
            </w:r>
            <w:r w:rsidRPr="00B657E1">
              <w:rPr>
                <w:noProof/>
                <w:webHidden/>
              </w:rPr>
              <w:fldChar w:fldCharType="begin"/>
            </w:r>
            <w:r w:rsidR="00552A84" w:rsidRPr="00B657E1">
              <w:rPr>
                <w:noProof/>
                <w:webHidden/>
              </w:rPr>
              <w:instrText xml:space="preserve"> PAGEREF _Toc464653994 \h </w:instrText>
            </w:r>
            <w:r w:rsidRPr="00B657E1">
              <w:rPr>
                <w:noProof/>
                <w:webHidden/>
              </w:rPr>
            </w:r>
            <w:r w:rsidRPr="00B657E1">
              <w:rPr>
                <w:noProof/>
                <w:webHidden/>
              </w:rPr>
              <w:fldChar w:fldCharType="separate"/>
            </w:r>
            <w:r w:rsidR="00552A84" w:rsidRPr="00B657E1">
              <w:rPr>
                <w:noProof/>
                <w:webHidden/>
              </w:rPr>
              <w:t>4</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3995" w:history="1">
            <w:r w:rsidR="00552A84" w:rsidRPr="00B657E1">
              <w:rPr>
                <w:rStyle w:val="Hyperlink"/>
                <w:rFonts w:ascii="Sylfaen" w:hAnsi="Sylfaen"/>
                <w:noProof/>
                <w:lang w:val="ka-GE"/>
              </w:rPr>
              <w:t>1.3. საჯარო მმართველობის რეფორმა, პოლიტიკის სისტემა  და  სამოქალაქო საზოგადოება</w:t>
            </w:r>
            <w:r w:rsidR="00552A84" w:rsidRPr="00B657E1">
              <w:rPr>
                <w:noProof/>
                <w:webHidden/>
              </w:rPr>
              <w:tab/>
            </w:r>
            <w:r w:rsidRPr="00B657E1">
              <w:rPr>
                <w:noProof/>
                <w:webHidden/>
              </w:rPr>
              <w:fldChar w:fldCharType="begin"/>
            </w:r>
            <w:r w:rsidR="00552A84" w:rsidRPr="00B657E1">
              <w:rPr>
                <w:noProof/>
                <w:webHidden/>
              </w:rPr>
              <w:instrText xml:space="preserve"> PAGEREF _Toc464653995 \h </w:instrText>
            </w:r>
            <w:r w:rsidRPr="00B657E1">
              <w:rPr>
                <w:noProof/>
                <w:webHidden/>
              </w:rPr>
            </w:r>
            <w:r w:rsidRPr="00B657E1">
              <w:rPr>
                <w:noProof/>
                <w:webHidden/>
              </w:rPr>
              <w:fldChar w:fldCharType="separate"/>
            </w:r>
            <w:r w:rsidR="00552A84" w:rsidRPr="00B657E1">
              <w:rPr>
                <w:noProof/>
                <w:webHidden/>
              </w:rPr>
              <w:t>5</w:t>
            </w:r>
            <w:r w:rsidRPr="00B657E1">
              <w:rPr>
                <w:noProof/>
                <w:webHidden/>
              </w:rPr>
              <w:fldChar w:fldCharType="end"/>
            </w:r>
          </w:hyperlink>
        </w:p>
        <w:p w:rsidR="00552A84" w:rsidRPr="00B657E1" w:rsidRDefault="00543B96">
          <w:pPr>
            <w:pStyle w:val="TOC1"/>
            <w:tabs>
              <w:tab w:val="right" w:leader="dot" w:pos="10790"/>
            </w:tabs>
            <w:rPr>
              <w:rFonts w:asciiTheme="minorHAnsi" w:eastAsiaTheme="minorEastAsia" w:hAnsiTheme="minorHAnsi" w:cstheme="minorBidi"/>
              <w:b w:val="0"/>
              <w:bCs w:val="0"/>
              <w:noProof/>
              <w:sz w:val="22"/>
              <w:szCs w:val="22"/>
            </w:rPr>
          </w:pPr>
          <w:hyperlink w:anchor="_Toc464653996" w:history="1">
            <w:r w:rsidR="00552A84" w:rsidRPr="00B657E1">
              <w:rPr>
                <w:rStyle w:val="Hyperlink"/>
                <w:rFonts w:ascii="Sylfaen" w:hAnsi="Sylfaen"/>
                <w:noProof/>
                <w:lang w:val="ka-GE"/>
              </w:rPr>
              <w:t>2. ეკონომიკური განვითარება</w:t>
            </w:r>
            <w:r w:rsidR="00552A84" w:rsidRPr="00B657E1">
              <w:rPr>
                <w:noProof/>
                <w:webHidden/>
              </w:rPr>
              <w:tab/>
            </w:r>
            <w:r w:rsidRPr="00B657E1">
              <w:rPr>
                <w:noProof/>
                <w:webHidden/>
              </w:rPr>
              <w:fldChar w:fldCharType="begin"/>
            </w:r>
            <w:r w:rsidR="00552A84" w:rsidRPr="00B657E1">
              <w:rPr>
                <w:noProof/>
                <w:webHidden/>
              </w:rPr>
              <w:instrText xml:space="preserve"> PAGEREF _Toc464653996 \h </w:instrText>
            </w:r>
            <w:r w:rsidRPr="00B657E1">
              <w:rPr>
                <w:noProof/>
                <w:webHidden/>
              </w:rPr>
            </w:r>
            <w:r w:rsidRPr="00B657E1">
              <w:rPr>
                <w:noProof/>
                <w:webHidden/>
              </w:rPr>
              <w:fldChar w:fldCharType="separate"/>
            </w:r>
            <w:r w:rsidR="00552A84" w:rsidRPr="00B657E1">
              <w:rPr>
                <w:noProof/>
                <w:webHidden/>
              </w:rPr>
              <w:t>6</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3997" w:history="1">
            <w:r w:rsidR="00552A84" w:rsidRPr="00B657E1">
              <w:rPr>
                <w:rStyle w:val="Hyperlink"/>
                <w:rFonts w:ascii="Sylfaen" w:hAnsi="Sylfaen"/>
                <w:noProof/>
                <w:lang w:val="ka-GE"/>
              </w:rPr>
              <w:t>2.1.   მაკროეკონომიკური  სტაბილურობა</w:t>
            </w:r>
            <w:r w:rsidR="00552A84" w:rsidRPr="00B657E1">
              <w:rPr>
                <w:noProof/>
                <w:webHidden/>
              </w:rPr>
              <w:tab/>
            </w:r>
            <w:r w:rsidRPr="00B657E1">
              <w:rPr>
                <w:noProof/>
                <w:webHidden/>
              </w:rPr>
              <w:fldChar w:fldCharType="begin"/>
            </w:r>
            <w:r w:rsidR="00552A84" w:rsidRPr="00B657E1">
              <w:rPr>
                <w:noProof/>
                <w:webHidden/>
              </w:rPr>
              <w:instrText xml:space="preserve"> PAGEREF _Toc464653997 \h </w:instrText>
            </w:r>
            <w:r w:rsidRPr="00B657E1">
              <w:rPr>
                <w:noProof/>
                <w:webHidden/>
              </w:rPr>
            </w:r>
            <w:r w:rsidRPr="00B657E1">
              <w:rPr>
                <w:noProof/>
                <w:webHidden/>
              </w:rPr>
              <w:fldChar w:fldCharType="separate"/>
            </w:r>
            <w:r w:rsidR="00552A84" w:rsidRPr="00B657E1">
              <w:rPr>
                <w:noProof/>
                <w:webHidden/>
              </w:rPr>
              <w:t>7</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3998" w:history="1">
            <w:r w:rsidR="00552A84" w:rsidRPr="00B657E1">
              <w:rPr>
                <w:rStyle w:val="Hyperlink"/>
                <w:rFonts w:ascii="Sylfaen" w:hAnsi="Sylfaen"/>
                <w:noProof/>
                <w:lang w:val="ka-GE"/>
              </w:rPr>
              <w:t>2.2. დასაქმება</w:t>
            </w:r>
            <w:r w:rsidR="00552A84" w:rsidRPr="00B657E1">
              <w:rPr>
                <w:noProof/>
                <w:webHidden/>
              </w:rPr>
              <w:tab/>
            </w:r>
            <w:r w:rsidRPr="00B657E1">
              <w:rPr>
                <w:noProof/>
                <w:webHidden/>
              </w:rPr>
              <w:fldChar w:fldCharType="begin"/>
            </w:r>
            <w:r w:rsidR="00552A84" w:rsidRPr="00B657E1">
              <w:rPr>
                <w:noProof/>
                <w:webHidden/>
              </w:rPr>
              <w:instrText xml:space="preserve"> PAGEREF _Toc464653998 \h </w:instrText>
            </w:r>
            <w:r w:rsidRPr="00B657E1">
              <w:rPr>
                <w:noProof/>
                <w:webHidden/>
              </w:rPr>
            </w:r>
            <w:r w:rsidRPr="00B657E1">
              <w:rPr>
                <w:noProof/>
                <w:webHidden/>
              </w:rPr>
              <w:fldChar w:fldCharType="separate"/>
            </w:r>
            <w:r w:rsidR="00552A84" w:rsidRPr="00B657E1">
              <w:rPr>
                <w:noProof/>
                <w:webHidden/>
              </w:rPr>
              <w:t>7</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3999" w:history="1">
            <w:r w:rsidR="00552A84" w:rsidRPr="00B657E1">
              <w:rPr>
                <w:rStyle w:val="Hyperlink"/>
                <w:rFonts w:ascii="Sylfaen" w:hAnsi="Sylfaen"/>
                <w:noProof/>
                <w:lang w:val="ka-GE"/>
              </w:rPr>
              <w:t>2.3. ბიზნესგარემო</w:t>
            </w:r>
            <w:r w:rsidR="00552A84" w:rsidRPr="00B657E1">
              <w:rPr>
                <w:noProof/>
                <w:webHidden/>
              </w:rPr>
              <w:tab/>
            </w:r>
            <w:r w:rsidRPr="00B657E1">
              <w:rPr>
                <w:noProof/>
                <w:webHidden/>
              </w:rPr>
              <w:fldChar w:fldCharType="begin"/>
            </w:r>
            <w:r w:rsidR="00552A84" w:rsidRPr="00B657E1">
              <w:rPr>
                <w:noProof/>
                <w:webHidden/>
              </w:rPr>
              <w:instrText xml:space="preserve"> PAGEREF _Toc464653999 \h </w:instrText>
            </w:r>
            <w:r w:rsidRPr="00B657E1">
              <w:rPr>
                <w:noProof/>
                <w:webHidden/>
              </w:rPr>
            </w:r>
            <w:r w:rsidRPr="00B657E1">
              <w:rPr>
                <w:noProof/>
                <w:webHidden/>
              </w:rPr>
              <w:fldChar w:fldCharType="separate"/>
            </w:r>
            <w:r w:rsidR="00552A84" w:rsidRPr="00B657E1">
              <w:rPr>
                <w:noProof/>
                <w:webHidden/>
              </w:rPr>
              <w:t>8</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0" w:history="1">
            <w:r w:rsidR="00552A84" w:rsidRPr="00B657E1">
              <w:rPr>
                <w:rStyle w:val="Hyperlink"/>
                <w:rFonts w:ascii="Sylfaen" w:hAnsi="Sylfaen"/>
                <w:noProof/>
                <w:lang w:val="ka-GE"/>
              </w:rPr>
              <w:t>2.4. ეკონომიკური რეფორმები</w:t>
            </w:r>
            <w:r w:rsidR="00552A84" w:rsidRPr="00B657E1">
              <w:rPr>
                <w:noProof/>
                <w:webHidden/>
              </w:rPr>
              <w:tab/>
            </w:r>
            <w:r w:rsidRPr="00B657E1">
              <w:rPr>
                <w:noProof/>
                <w:webHidden/>
              </w:rPr>
              <w:fldChar w:fldCharType="begin"/>
            </w:r>
            <w:r w:rsidR="00552A84" w:rsidRPr="00B657E1">
              <w:rPr>
                <w:noProof/>
                <w:webHidden/>
              </w:rPr>
              <w:instrText xml:space="preserve"> PAGEREF _Toc464654000 \h </w:instrText>
            </w:r>
            <w:r w:rsidRPr="00B657E1">
              <w:rPr>
                <w:noProof/>
                <w:webHidden/>
              </w:rPr>
            </w:r>
            <w:r w:rsidRPr="00B657E1">
              <w:rPr>
                <w:noProof/>
                <w:webHidden/>
              </w:rPr>
              <w:fldChar w:fldCharType="separate"/>
            </w:r>
            <w:r w:rsidR="00552A84" w:rsidRPr="00B657E1">
              <w:rPr>
                <w:noProof/>
                <w:webHidden/>
              </w:rPr>
              <w:t>10</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1" w:history="1">
            <w:r w:rsidR="00552A84" w:rsidRPr="00B657E1">
              <w:rPr>
                <w:rStyle w:val="Hyperlink"/>
                <w:rFonts w:ascii="Sylfaen" w:hAnsi="Sylfaen"/>
                <w:noProof/>
                <w:lang w:val="ka-GE"/>
              </w:rPr>
              <w:t>2.4.1. კაპიტალის ბაზრის რეფორმა</w:t>
            </w:r>
            <w:r w:rsidR="00552A84" w:rsidRPr="00B657E1">
              <w:rPr>
                <w:noProof/>
                <w:webHidden/>
              </w:rPr>
              <w:tab/>
            </w:r>
            <w:r w:rsidRPr="00B657E1">
              <w:rPr>
                <w:noProof/>
                <w:webHidden/>
              </w:rPr>
              <w:fldChar w:fldCharType="begin"/>
            </w:r>
            <w:r w:rsidR="00552A84" w:rsidRPr="00B657E1">
              <w:rPr>
                <w:noProof/>
                <w:webHidden/>
              </w:rPr>
              <w:instrText xml:space="preserve"> PAGEREF _Toc464654001 \h </w:instrText>
            </w:r>
            <w:r w:rsidRPr="00B657E1">
              <w:rPr>
                <w:noProof/>
                <w:webHidden/>
              </w:rPr>
            </w:r>
            <w:r w:rsidRPr="00B657E1">
              <w:rPr>
                <w:noProof/>
                <w:webHidden/>
              </w:rPr>
              <w:fldChar w:fldCharType="separate"/>
            </w:r>
            <w:r w:rsidR="00552A84" w:rsidRPr="00B657E1">
              <w:rPr>
                <w:noProof/>
                <w:webHidden/>
              </w:rPr>
              <w:t>10</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2" w:history="1">
            <w:r w:rsidR="00552A84" w:rsidRPr="00B657E1">
              <w:rPr>
                <w:rStyle w:val="Hyperlink"/>
                <w:rFonts w:ascii="Sylfaen" w:hAnsi="Sylfaen"/>
                <w:noProof/>
                <w:lang w:val="ka-GE"/>
              </w:rPr>
              <w:t>2.4.2. საპენსიო რეფორმა</w:t>
            </w:r>
            <w:r w:rsidR="00552A84" w:rsidRPr="00B657E1">
              <w:rPr>
                <w:noProof/>
                <w:webHidden/>
              </w:rPr>
              <w:tab/>
            </w:r>
            <w:r w:rsidRPr="00B657E1">
              <w:rPr>
                <w:noProof/>
                <w:webHidden/>
              </w:rPr>
              <w:fldChar w:fldCharType="begin"/>
            </w:r>
            <w:r w:rsidR="00552A84" w:rsidRPr="00B657E1">
              <w:rPr>
                <w:noProof/>
                <w:webHidden/>
              </w:rPr>
              <w:instrText xml:space="preserve"> PAGEREF _Toc464654002 \h </w:instrText>
            </w:r>
            <w:r w:rsidRPr="00B657E1">
              <w:rPr>
                <w:noProof/>
                <w:webHidden/>
              </w:rPr>
            </w:r>
            <w:r w:rsidRPr="00B657E1">
              <w:rPr>
                <w:noProof/>
                <w:webHidden/>
              </w:rPr>
              <w:fldChar w:fldCharType="separate"/>
            </w:r>
            <w:r w:rsidR="00552A84" w:rsidRPr="00B657E1">
              <w:rPr>
                <w:noProof/>
                <w:webHidden/>
              </w:rPr>
              <w:t>10</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3" w:history="1">
            <w:r w:rsidR="00552A84" w:rsidRPr="00B657E1">
              <w:rPr>
                <w:rStyle w:val="Hyperlink"/>
                <w:rFonts w:ascii="Sylfaen" w:hAnsi="Sylfaen"/>
                <w:noProof/>
                <w:lang w:val="ka-GE"/>
              </w:rPr>
              <w:t>2.4.3. მიწის რეფორმა</w:t>
            </w:r>
            <w:r w:rsidR="00552A84" w:rsidRPr="00B657E1">
              <w:rPr>
                <w:noProof/>
                <w:webHidden/>
              </w:rPr>
              <w:tab/>
            </w:r>
            <w:r w:rsidRPr="00B657E1">
              <w:rPr>
                <w:noProof/>
                <w:webHidden/>
              </w:rPr>
              <w:fldChar w:fldCharType="begin"/>
            </w:r>
            <w:r w:rsidR="00552A84" w:rsidRPr="00B657E1">
              <w:rPr>
                <w:noProof/>
                <w:webHidden/>
              </w:rPr>
              <w:instrText xml:space="preserve"> PAGEREF _Toc464654003 \h </w:instrText>
            </w:r>
            <w:r w:rsidRPr="00B657E1">
              <w:rPr>
                <w:noProof/>
                <w:webHidden/>
              </w:rPr>
            </w:r>
            <w:r w:rsidRPr="00B657E1">
              <w:rPr>
                <w:noProof/>
                <w:webHidden/>
              </w:rPr>
              <w:fldChar w:fldCharType="separate"/>
            </w:r>
            <w:r w:rsidR="00552A84" w:rsidRPr="00B657E1">
              <w:rPr>
                <w:noProof/>
                <w:webHidden/>
              </w:rPr>
              <w:t>11</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4" w:history="1">
            <w:r w:rsidR="00552A84" w:rsidRPr="00B657E1">
              <w:rPr>
                <w:rStyle w:val="Hyperlink"/>
                <w:rFonts w:ascii="Sylfaen" w:hAnsi="Sylfaen"/>
                <w:noProof/>
                <w:lang w:val="ka-GE"/>
              </w:rPr>
              <w:t>2.4.4. საჯარო-კერძო პარტნიორობის სისტემის განვითარება</w:t>
            </w:r>
            <w:r w:rsidR="00552A84" w:rsidRPr="00B657E1">
              <w:rPr>
                <w:noProof/>
                <w:webHidden/>
              </w:rPr>
              <w:tab/>
            </w:r>
            <w:r w:rsidRPr="00B657E1">
              <w:rPr>
                <w:noProof/>
                <w:webHidden/>
              </w:rPr>
              <w:fldChar w:fldCharType="begin"/>
            </w:r>
            <w:r w:rsidR="00552A84" w:rsidRPr="00B657E1">
              <w:rPr>
                <w:noProof/>
                <w:webHidden/>
              </w:rPr>
              <w:instrText xml:space="preserve"> PAGEREF _Toc464654004 \h </w:instrText>
            </w:r>
            <w:r w:rsidRPr="00B657E1">
              <w:rPr>
                <w:noProof/>
                <w:webHidden/>
              </w:rPr>
            </w:r>
            <w:r w:rsidRPr="00B657E1">
              <w:rPr>
                <w:noProof/>
                <w:webHidden/>
              </w:rPr>
              <w:fldChar w:fldCharType="separate"/>
            </w:r>
            <w:r w:rsidR="00552A84" w:rsidRPr="00B657E1">
              <w:rPr>
                <w:noProof/>
                <w:webHidden/>
              </w:rPr>
              <w:t>11</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5" w:history="1">
            <w:r w:rsidR="00552A84" w:rsidRPr="00B657E1">
              <w:rPr>
                <w:rStyle w:val="Hyperlink"/>
                <w:rFonts w:ascii="Sylfaen" w:hAnsi="Sylfaen"/>
                <w:noProof/>
                <w:lang w:val="ka-GE"/>
              </w:rPr>
              <w:t>2.5. სივრცითი მოწყობა</w:t>
            </w:r>
            <w:r w:rsidR="00552A84" w:rsidRPr="00B657E1">
              <w:rPr>
                <w:noProof/>
                <w:webHidden/>
              </w:rPr>
              <w:tab/>
            </w:r>
            <w:r w:rsidRPr="00B657E1">
              <w:rPr>
                <w:noProof/>
                <w:webHidden/>
              </w:rPr>
              <w:fldChar w:fldCharType="begin"/>
            </w:r>
            <w:r w:rsidR="00552A84" w:rsidRPr="00B657E1">
              <w:rPr>
                <w:noProof/>
                <w:webHidden/>
              </w:rPr>
              <w:instrText xml:space="preserve"> PAGEREF _Toc464654005 \h </w:instrText>
            </w:r>
            <w:r w:rsidRPr="00B657E1">
              <w:rPr>
                <w:noProof/>
                <w:webHidden/>
              </w:rPr>
            </w:r>
            <w:r w:rsidRPr="00B657E1">
              <w:rPr>
                <w:noProof/>
                <w:webHidden/>
              </w:rPr>
              <w:fldChar w:fldCharType="separate"/>
            </w:r>
            <w:r w:rsidR="00552A84" w:rsidRPr="00B657E1">
              <w:rPr>
                <w:noProof/>
                <w:webHidden/>
              </w:rPr>
              <w:t>12</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6" w:history="1">
            <w:r w:rsidR="00552A84" w:rsidRPr="00B657E1">
              <w:rPr>
                <w:rStyle w:val="Hyperlink"/>
                <w:rFonts w:ascii="Sylfaen" w:hAnsi="Sylfaen"/>
                <w:noProof/>
                <w:lang w:val="ka-GE"/>
              </w:rPr>
              <w:t>2.6. თავისუფალი საგარეო სავაჭრო ურთიერთობები</w:t>
            </w:r>
            <w:r w:rsidR="00552A84" w:rsidRPr="00B657E1">
              <w:rPr>
                <w:noProof/>
                <w:webHidden/>
              </w:rPr>
              <w:tab/>
            </w:r>
            <w:r w:rsidRPr="00B657E1">
              <w:rPr>
                <w:noProof/>
                <w:webHidden/>
              </w:rPr>
              <w:fldChar w:fldCharType="begin"/>
            </w:r>
            <w:r w:rsidR="00552A84" w:rsidRPr="00B657E1">
              <w:rPr>
                <w:noProof/>
                <w:webHidden/>
              </w:rPr>
              <w:instrText xml:space="preserve"> PAGEREF _Toc464654006 \h </w:instrText>
            </w:r>
            <w:r w:rsidRPr="00B657E1">
              <w:rPr>
                <w:noProof/>
                <w:webHidden/>
              </w:rPr>
            </w:r>
            <w:r w:rsidRPr="00B657E1">
              <w:rPr>
                <w:noProof/>
                <w:webHidden/>
              </w:rPr>
              <w:fldChar w:fldCharType="separate"/>
            </w:r>
            <w:r w:rsidR="00552A84" w:rsidRPr="00B657E1">
              <w:rPr>
                <w:noProof/>
                <w:webHidden/>
              </w:rPr>
              <w:t>12</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7" w:history="1">
            <w:r w:rsidR="00552A84" w:rsidRPr="00B657E1">
              <w:rPr>
                <w:rStyle w:val="Hyperlink"/>
                <w:rFonts w:ascii="Sylfaen" w:hAnsi="Sylfaen"/>
                <w:noProof/>
                <w:lang w:val="ka-GE"/>
              </w:rPr>
              <w:t>2.7.  ინფრასტრუქტურული განვითარება</w:t>
            </w:r>
            <w:r w:rsidR="00552A84" w:rsidRPr="00B657E1">
              <w:rPr>
                <w:noProof/>
                <w:webHidden/>
              </w:rPr>
              <w:tab/>
            </w:r>
            <w:r w:rsidRPr="00B657E1">
              <w:rPr>
                <w:noProof/>
                <w:webHidden/>
              </w:rPr>
              <w:fldChar w:fldCharType="begin"/>
            </w:r>
            <w:r w:rsidR="00552A84" w:rsidRPr="00B657E1">
              <w:rPr>
                <w:noProof/>
                <w:webHidden/>
              </w:rPr>
              <w:instrText xml:space="preserve"> PAGEREF _Toc464654007 \h </w:instrText>
            </w:r>
            <w:r w:rsidRPr="00B657E1">
              <w:rPr>
                <w:noProof/>
                <w:webHidden/>
              </w:rPr>
            </w:r>
            <w:r w:rsidRPr="00B657E1">
              <w:rPr>
                <w:noProof/>
                <w:webHidden/>
              </w:rPr>
              <w:fldChar w:fldCharType="separate"/>
            </w:r>
            <w:r w:rsidR="00552A84" w:rsidRPr="00B657E1">
              <w:rPr>
                <w:noProof/>
                <w:webHidden/>
              </w:rPr>
              <w:t>13</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8" w:history="1">
            <w:r w:rsidR="00552A84" w:rsidRPr="00B657E1">
              <w:rPr>
                <w:rStyle w:val="Hyperlink"/>
                <w:rFonts w:ascii="Sylfaen" w:hAnsi="Sylfaen"/>
                <w:noProof/>
                <w:lang w:val="ka-GE"/>
              </w:rPr>
              <w:t>2.8. დარგობრივი ეკონომიკური პოლიტიკა</w:t>
            </w:r>
            <w:r w:rsidR="00552A84" w:rsidRPr="00B657E1">
              <w:rPr>
                <w:noProof/>
                <w:webHidden/>
              </w:rPr>
              <w:tab/>
            </w:r>
            <w:r w:rsidRPr="00B657E1">
              <w:rPr>
                <w:noProof/>
                <w:webHidden/>
              </w:rPr>
              <w:fldChar w:fldCharType="begin"/>
            </w:r>
            <w:r w:rsidR="00552A84" w:rsidRPr="00B657E1">
              <w:rPr>
                <w:noProof/>
                <w:webHidden/>
              </w:rPr>
              <w:instrText xml:space="preserve"> PAGEREF _Toc464654008 \h </w:instrText>
            </w:r>
            <w:r w:rsidRPr="00B657E1">
              <w:rPr>
                <w:noProof/>
                <w:webHidden/>
              </w:rPr>
            </w:r>
            <w:r w:rsidRPr="00B657E1">
              <w:rPr>
                <w:noProof/>
                <w:webHidden/>
              </w:rPr>
              <w:fldChar w:fldCharType="separate"/>
            </w:r>
            <w:r w:rsidR="00552A84" w:rsidRPr="00B657E1">
              <w:rPr>
                <w:noProof/>
                <w:webHidden/>
              </w:rPr>
              <w:t>13</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09" w:history="1">
            <w:r w:rsidR="00552A84" w:rsidRPr="00B657E1">
              <w:rPr>
                <w:rStyle w:val="Hyperlink"/>
                <w:rFonts w:ascii="Sylfaen" w:hAnsi="Sylfaen"/>
                <w:noProof/>
                <w:lang w:val="ka-GE"/>
              </w:rPr>
              <w:t>2.8.1. ენერგეტიკა</w:t>
            </w:r>
            <w:r w:rsidR="00552A84" w:rsidRPr="00B657E1">
              <w:rPr>
                <w:noProof/>
                <w:webHidden/>
              </w:rPr>
              <w:tab/>
            </w:r>
            <w:r w:rsidRPr="00B657E1">
              <w:rPr>
                <w:noProof/>
                <w:webHidden/>
              </w:rPr>
              <w:fldChar w:fldCharType="begin"/>
            </w:r>
            <w:r w:rsidR="00552A84" w:rsidRPr="00B657E1">
              <w:rPr>
                <w:noProof/>
                <w:webHidden/>
              </w:rPr>
              <w:instrText xml:space="preserve"> PAGEREF _Toc464654009 \h </w:instrText>
            </w:r>
            <w:r w:rsidRPr="00B657E1">
              <w:rPr>
                <w:noProof/>
                <w:webHidden/>
              </w:rPr>
            </w:r>
            <w:r w:rsidRPr="00B657E1">
              <w:rPr>
                <w:noProof/>
                <w:webHidden/>
              </w:rPr>
              <w:fldChar w:fldCharType="separate"/>
            </w:r>
            <w:r w:rsidR="00552A84" w:rsidRPr="00B657E1">
              <w:rPr>
                <w:noProof/>
                <w:webHidden/>
              </w:rPr>
              <w:t>13</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0" w:history="1">
            <w:r w:rsidR="00552A84" w:rsidRPr="00B657E1">
              <w:rPr>
                <w:rStyle w:val="Hyperlink"/>
                <w:rFonts w:ascii="Sylfaen" w:hAnsi="Sylfaen"/>
                <w:noProof/>
                <w:lang w:val="ka-GE"/>
              </w:rPr>
              <w:t>2.8.2.  სოფლის მეურნეობა</w:t>
            </w:r>
            <w:r w:rsidR="00552A84" w:rsidRPr="00B657E1">
              <w:rPr>
                <w:noProof/>
                <w:webHidden/>
              </w:rPr>
              <w:tab/>
            </w:r>
            <w:r w:rsidRPr="00B657E1">
              <w:rPr>
                <w:noProof/>
                <w:webHidden/>
              </w:rPr>
              <w:fldChar w:fldCharType="begin"/>
            </w:r>
            <w:r w:rsidR="00552A84" w:rsidRPr="00B657E1">
              <w:rPr>
                <w:noProof/>
                <w:webHidden/>
              </w:rPr>
              <w:instrText xml:space="preserve"> PAGEREF _Toc464654010 \h </w:instrText>
            </w:r>
            <w:r w:rsidRPr="00B657E1">
              <w:rPr>
                <w:noProof/>
                <w:webHidden/>
              </w:rPr>
            </w:r>
            <w:r w:rsidRPr="00B657E1">
              <w:rPr>
                <w:noProof/>
                <w:webHidden/>
              </w:rPr>
              <w:fldChar w:fldCharType="separate"/>
            </w:r>
            <w:r w:rsidR="00552A84" w:rsidRPr="00B657E1">
              <w:rPr>
                <w:noProof/>
                <w:webHidden/>
              </w:rPr>
              <w:t>14</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1" w:history="1">
            <w:r w:rsidR="00552A84" w:rsidRPr="00B657E1">
              <w:rPr>
                <w:rStyle w:val="Hyperlink"/>
                <w:rFonts w:ascii="Sylfaen" w:hAnsi="Sylfaen"/>
                <w:noProof/>
                <w:lang w:val="ka-GE"/>
              </w:rPr>
              <w:t>2.8.3. ტრანსპორტი</w:t>
            </w:r>
            <w:r w:rsidR="00552A84" w:rsidRPr="00B657E1">
              <w:rPr>
                <w:noProof/>
                <w:webHidden/>
              </w:rPr>
              <w:tab/>
            </w:r>
            <w:r w:rsidRPr="00B657E1">
              <w:rPr>
                <w:noProof/>
                <w:webHidden/>
              </w:rPr>
              <w:fldChar w:fldCharType="begin"/>
            </w:r>
            <w:r w:rsidR="00552A84" w:rsidRPr="00B657E1">
              <w:rPr>
                <w:noProof/>
                <w:webHidden/>
              </w:rPr>
              <w:instrText xml:space="preserve"> PAGEREF _Toc464654011 \h </w:instrText>
            </w:r>
            <w:r w:rsidRPr="00B657E1">
              <w:rPr>
                <w:noProof/>
                <w:webHidden/>
              </w:rPr>
            </w:r>
            <w:r w:rsidRPr="00B657E1">
              <w:rPr>
                <w:noProof/>
                <w:webHidden/>
              </w:rPr>
              <w:fldChar w:fldCharType="separate"/>
            </w:r>
            <w:r w:rsidR="00552A84" w:rsidRPr="00B657E1">
              <w:rPr>
                <w:noProof/>
                <w:webHidden/>
              </w:rPr>
              <w:t>15</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2" w:history="1">
            <w:r w:rsidR="00552A84" w:rsidRPr="00B657E1">
              <w:rPr>
                <w:rStyle w:val="Hyperlink"/>
                <w:rFonts w:ascii="Sylfaen" w:hAnsi="Sylfaen"/>
                <w:noProof/>
                <w:lang w:val="ka-GE"/>
              </w:rPr>
              <w:t>2.8.4. ტურიზმი</w:t>
            </w:r>
            <w:r w:rsidR="00552A84" w:rsidRPr="00B657E1">
              <w:rPr>
                <w:noProof/>
                <w:webHidden/>
              </w:rPr>
              <w:tab/>
            </w:r>
            <w:r w:rsidRPr="00B657E1">
              <w:rPr>
                <w:noProof/>
                <w:webHidden/>
              </w:rPr>
              <w:fldChar w:fldCharType="begin"/>
            </w:r>
            <w:r w:rsidR="00552A84" w:rsidRPr="00B657E1">
              <w:rPr>
                <w:noProof/>
                <w:webHidden/>
              </w:rPr>
              <w:instrText xml:space="preserve"> PAGEREF _Toc464654012 \h </w:instrText>
            </w:r>
            <w:r w:rsidRPr="00B657E1">
              <w:rPr>
                <w:noProof/>
                <w:webHidden/>
              </w:rPr>
            </w:r>
            <w:r w:rsidRPr="00B657E1">
              <w:rPr>
                <w:noProof/>
                <w:webHidden/>
              </w:rPr>
              <w:fldChar w:fldCharType="separate"/>
            </w:r>
            <w:r w:rsidR="00552A84" w:rsidRPr="00B657E1">
              <w:rPr>
                <w:noProof/>
                <w:webHidden/>
              </w:rPr>
              <w:t>16</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3" w:history="1">
            <w:r w:rsidR="00552A84" w:rsidRPr="00B657E1">
              <w:rPr>
                <w:rStyle w:val="Hyperlink"/>
                <w:rFonts w:ascii="Sylfaen" w:hAnsi="Sylfaen"/>
                <w:noProof/>
                <w:lang w:val="ka-GE"/>
              </w:rPr>
              <w:t>2.9.  რეგიონული  ეკონომიკური  პოლიტიკა</w:t>
            </w:r>
            <w:r w:rsidR="00552A84" w:rsidRPr="00B657E1">
              <w:rPr>
                <w:noProof/>
                <w:webHidden/>
              </w:rPr>
              <w:tab/>
            </w:r>
            <w:r w:rsidRPr="00B657E1">
              <w:rPr>
                <w:noProof/>
                <w:webHidden/>
              </w:rPr>
              <w:fldChar w:fldCharType="begin"/>
            </w:r>
            <w:r w:rsidR="00552A84" w:rsidRPr="00B657E1">
              <w:rPr>
                <w:noProof/>
                <w:webHidden/>
              </w:rPr>
              <w:instrText xml:space="preserve"> PAGEREF _Toc464654013 \h </w:instrText>
            </w:r>
            <w:r w:rsidRPr="00B657E1">
              <w:rPr>
                <w:noProof/>
                <w:webHidden/>
              </w:rPr>
            </w:r>
            <w:r w:rsidRPr="00B657E1">
              <w:rPr>
                <w:noProof/>
                <w:webHidden/>
              </w:rPr>
              <w:fldChar w:fldCharType="separate"/>
            </w:r>
            <w:r w:rsidR="00552A84" w:rsidRPr="00B657E1">
              <w:rPr>
                <w:noProof/>
                <w:webHidden/>
              </w:rPr>
              <w:t>17</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4" w:history="1">
            <w:r w:rsidR="00552A84" w:rsidRPr="00B657E1">
              <w:rPr>
                <w:rStyle w:val="Hyperlink"/>
                <w:rFonts w:ascii="Sylfaen" w:hAnsi="Sylfaen"/>
                <w:noProof/>
                <w:lang w:val="ka-GE"/>
              </w:rPr>
              <w:t>2.10. გარემოს დაცვა</w:t>
            </w:r>
            <w:r w:rsidR="00552A84" w:rsidRPr="00B657E1">
              <w:rPr>
                <w:noProof/>
                <w:webHidden/>
              </w:rPr>
              <w:tab/>
            </w:r>
            <w:r w:rsidRPr="00B657E1">
              <w:rPr>
                <w:noProof/>
                <w:webHidden/>
              </w:rPr>
              <w:fldChar w:fldCharType="begin"/>
            </w:r>
            <w:r w:rsidR="00552A84" w:rsidRPr="00B657E1">
              <w:rPr>
                <w:noProof/>
                <w:webHidden/>
              </w:rPr>
              <w:instrText xml:space="preserve"> PAGEREF _Toc464654014 \h </w:instrText>
            </w:r>
            <w:r w:rsidRPr="00B657E1">
              <w:rPr>
                <w:noProof/>
                <w:webHidden/>
              </w:rPr>
            </w:r>
            <w:r w:rsidRPr="00B657E1">
              <w:rPr>
                <w:noProof/>
                <w:webHidden/>
              </w:rPr>
              <w:fldChar w:fldCharType="separate"/>
            </w:r>
            <w:r w:rsidR="00552A84" w:rsidRPr="00B657E1">
              <w:rPr>
                <w:noProof/>
                <w:webHidden/>
              </w:rPr>
              <w:t>17</w:t>
            </w:r>
            <w:r w:rsidRPr="00B657E1">
              <w:rPr>
                <w:noProof/>
                <w:webHidden/>
              </w:rPr>
              <w:fldChar w:fldCharType="end"/>
            </w:r>
          </w:hyperlink>
        </w:p>
        <w:p w:rsidR="00552A84" w:rsidRPr="00B657E1" w:rsidRDefault="00543B96">
          <w:pPr>
            <w:pStyle w:val="TOC1"/>
            <w:tabs>
              <w:tab w:val="right" w:leader="dot" w:pos="10790"/>
            </w:tabs>
            <w:rPr>
              <w:rFonts w:asciiTheme="minorHAnsi" w:eastAsiaTheme="minorEastAsia" w:hAnsiTheme="minorHAnsi" w:cstheme="minorBidi"/>
              <w:b w:val="0"/>
              <w:bCs w:val="0"/>
              <w:noProof/>
              <w:sz w:val="22"/>
              <w:szCs w:val="22"/>
            </w:rPr>
          </w:pPr>
          <w:hyperlink w:anchor="_Toc464654015" w:history="1">
            <w:r w:rsidR="00552A84" w:rsidRPr="00B657E1">
              <w:rPr>
                <w:rStyle w:val="Hyperlink"/>
                <w:rFonts w:ascii="Sylfaen" w:hAnsi="Sylfaen"/>
                <w:noProof/>
                <w:lang w:val="ka-GE"/>
              </w:rPr>
              <w:t>3. სოციალური განვითარება</w:t>
            </w:r>
            <w:r w:rsidR="00552A84" w:rsidRPr="00B657E1">
              <w:rPr>
                <w:noProof/>
                <w:webHidden/>
              </w:rPr>
              <w:tab/>
            </w:r>
            <w:r w:rsidRPr="00B657E1">
              <w:rPr>
                <w:noProof/>
                <w:webHidden/>
              </w:rPr>
              <w:fldChar w:fldCharType="begin"/>
            </w:r>
            <w:r w:rsidR="00552A84" w:rsidRPr="00B657E1">
              <w:rPr>
                <w:noProof/>
                <w:webHidden/>
              </w:rPr>
              <w:instrText xml:space="preserve"> PAGEREF _Toc464654015 \h </w:instrText>
            </w:r>
            <w:r w:rsidRPr="00B657E1">
              <w:rPr>
                <w:noProof/>
                <w:webHidden/>
              </w:rPr>
            </w:r>
            <w:r w:rsidRPr="00B657E1">
              <w:rPr>
                <w:noProof/>
                <w:webHidden/>
              </w:rPr>
              <w:fldChar w:fldCharType="separate"/>
            </w:r>
            <w:r w:rsidR="00552A84" w:rsidRPr="00B657E1">
              <w:rPr>
                <w:noProof/>
                <w:webHidden/>
              </w:rPr>
              <w:t>18</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6" w:history="1">
            <w:r w:rsidR="00552A84" w:rsidRPr="00B657E1">
              <w:rPr>
                <w:rStyle w:val="Hyperlink"/>
                <w:rFonts w:ascii="Sylfaen" w:hAnsi="Sylfaen"/>
                <w:noProof/>
                <w:lang w:val="ka-GE"/>
              </w:rPr>
              <w:t>3.1. ჯანმრთელობის დაცვა და სოციალური უზრუნველყოფა</w:t>
            </w:r>
            <w:r w:rsidR="00552A84" w:rsidRPr="00B657E1">
              <w:rPr>
                <w:noProof/>
                <w:webHidden/>
              </w:rPr>
              <w:tab/>
            </w:r>
            <w:r w:rsidRPr="00B657E1">
              <w:rPr>
                <w:noProof/>
                <w:webHidden/>
              </w:rPr>
              <w:fldChar w:fldCharType="begin"/>
            </w:r>
            <w:r w:rsidR="00552A84" w:rsidRPr="00B657E1">
              <w:rPr>
                <w:noProof/>
                <w:webHidden/>
              </w:rPr>
              <w:instrText xml:space="preserve"> PAGEREF _Toc464654016 \h </w:instrText>
            </w:r>
            <w:r w:rsidRPr="00B657E1">
              <w:rPr>
                <w:noProof/>
                <w:webHidden/>
              </w:rPr>
            </w:r>
            <w:r w:rsidRPr="00B657E1">
              <w:rPr>
                <w:noProof/>
                <w:webHidden/>
              </w:rPr>
              <w:fldChar w:fldCharType="separate"/>
            </w:r>
            <w:r w:rsidR="00552A84" w:rsidRPr="00B657E1">
              <w:rPr>
                <w:noProof/>
                <w:webHidden/>
              </w:rPr>
              <w:t>18</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7" w:history="1">
            <w:r w:rsidR="00552A84" w:rsidRPr="00B657E1">
              <w:rPr>
                <w:rStyle w:val="Hyperlink"/>
                <w:rFonts w:ascii="Sylfaen" w:hAnsi="Sylfaen"/>
                <w:noProof/>
                <w:lang w:val="ka-GE"/>
              </w:rPr>
              <w:t>3.1.1.  ჯანმრთელობის დაცვა</w:t>
            </w:r>
            <w:r w:rsidR="00552A84" w:rsidRPr="00B657E1">
              <w:rPr>
                <w:noProof/>
                <w:webHidden/>
              </w:rPr>
              <w:tab/>
            </w:r>
            <w:r w:rsidRPr="00B657E1">
              <w:rPr>
                <w:noProof/>
                <w:webHidden/>
              </w:rPr>
              <w:fldChar w:fldCharType="begin"/>
            </w:r>
            <w:r w:rsidR="00552A84" w:rsidRPr="00B657E1">
              <w:rPr>
                <w:noProof/>
                <w:webHidden/>
              </w:rPr>
              <w:instrText xml:space="preserve"> PAGEREF _Toc464654017 \h </w:instrText>
            </w:r>
            <w:r w:rsidRPr="00B657E1">
              <w:rPr>
                <w:noProof/>
                <w:webHidden/>
              </w:rPr>
            </w:r>
            <w:r w:rsidRPr="00B657E1">
              <w:rPr>
                <w:noProof/>
                <w:webHidden/>
              </w:rPr>
              <w:fldChar w:fldCharType="separate"/>
            </w:r>
            <w:r w:rsidR="00552A84" w:rsidRPr="00B657E1">
              <w:rPr>
                <w:noProof/>
                <w:webHidden/>
              </w:rPr>
              <w:t>19</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8" w:history="1">
            <w:r w:rsidR="00552A84" w:rsidRPr="00B657E1">
              <w:rPr>
                <w:rStyle w:val="Hyperlink"/>
                <w:rFonts w:ascii="Sylfaen" w:hAnsi="Sylfaen"/>
                <w:noProof/>
                <w:lang w:val="ka-GE"/>
              </w:rPr>
              <w:t>3.1.2. სოციალური დაცვა</w:t>
            </w:r>
            <w:r w:rsidR="00552A84" w:rsidRPr="00B657E1">
              <w:rPr>
                <w:noProof/>
                <w:webHidden/>
              </w:rPr>
              <w:tab/>
            </w:r>
            <w:r w:rsidRPr="00B657E1">
              <w:rPr>
                <w:noProof/>
                <w:webHidden/>
              </w:rPr>
              <w:fldChar w:fldCharType="begin"/>
            </w:r>
            <w:r w:rsidR="00552A84" w:rsidRPr="00B657E1">
              <w:rPr>
                <w:noProof/>
                <w:webHidden/>
              </w:rPr>
              <w:instrText xml:space="preserve"> PAGEREF _Toc464654018 \h </w:instrText>
            </w:r>
            <w:r w:rsidRPr="00B657E1">
              <w:rPr>
                <w:noProof/>
                <w:webHidden/>
              </w:rPr>
            </w:r>
            <w:r w:rsidRPr="00B657E1">
              <w:rPr>
                <w:noProof/>
                <w:webHidden/>
              </w:rPr>
              <w:fldChar w:fldCharType="separate"/>
            </w:r>
            <w:r w:rsidR="00552A84" w:rsidRPr="00B657E1">
              <w:rPr>
                <w:noProof/>
                <w:webHidden/>
              </w:rPr>
              <w:t>20</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19" w:history="1">
            <w:r w:rsidR="00552A84" w:rsidRPr="00B657E1">
              <w:rPr>
                <w:rStyle w:val="Hyperlink"/>
                <w:rFonts w:ascii="Sylfaen" w:hAnsi="Sylfaen"/>
                <w:noProof/>
                <w:lang w:val="ka-GE"/>
              </w:rPr>
              <w:t>3.2. განათლება</w:t>
            </w:r>
            <w:r w:rsidR="00552A84" w:rsidRPr="00B657E1">
              <w:rPr>
                <w:noProof/>
                <w:webHidden/>
              </w:rPr>
              <w:tab/>
            </w:r>
            <w:r w:rsidRPr="00B657E1">
              <w:rPr>
                <w:noProof/>
                <w:webHidden/>
              </w:rPr>
              <w:fldChar w:fldCharType="begin"/>
            </w:r>
            <w:r w:rsidR="00552A84" w:rsidRPr="00B657E1">
              <w:rPr>
                <w:noProof/>
                <w:webHidden/>
              </w:rPr>
              <w:instrText xml:space="preserve"> PAGEREF _Toc464654019 \h </w:instrText>
            </w:r>
            <w:r w:rsidRPr="00B657E1">
              <w:rPr>
                <w:noProof/>
                <w:webHidden/>
              </w:rPr>
            </w:r>
            <w:r w:rsidRPr="00B657E1">
              <w:rPr>
                <w:noProof/>
                <w:webHidden/>
              </w:rPr>
              <w:fldChar w:fldCharType="separate"/>
            </w:r>
            <w:r w:rsidR="00552A84" w:rsidRPr="00B657E1">
              <w:rPr>
                <w:noProof/>
                <w:webHidden/>
              </w:rPr>
              <w:t>21</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20" w:history="1">
            <w:r w:rsidR="00552A84" w:rsidRPr="00B657E1">
              <w:rPr>
                <w:rStyle w:val="Hyperlink"/>
                <w:rFonts w:ascii="Sylfaen" w:hAnsi="Sylfaen"/>
                <w:noProof/>
                <w:lang w:val="ka-GE"/>
              </w:rPr>
              <w:t>3.3. კულტურა, სპორტი, ახალგაზრდობის პოლიტიკა</w:t>
            </w:r>
            <w:r w:rsidR="00552A84" w:rsidRPr="00B657E1">
              <w:rPr>
                <w:noProof/>
                <w:webHidden/>
              </w:rPr>
              <w:tab/>
            </w:r>
            <w:r w:rsidRPr="00B657E1">
              <w:rPr>
                <w:noProof/>
                <w:webHidden/>
              </w:rPr>
              <w:fldChar w:fldCharType="begin"/>
            </w:r>
            <w:r w:rsidR="00552A84" w:rsidRPr="00B657E1">
              <w:rPr>
                <w:noProof/>
                <w:webHidden/>
              </w:rPr>
              <w:instrText xml:space="preserve"> PAGEREF _Toc464654020 \h </w:instrText>
            </w:r>
            <w:r w:rsidRPr="00B657E1">
              <w:rPr>
                <w:noProof/>
                <w:webHidden/>
              </w:rPr>
            </w:r>
            <w:r w:rsidRPr="00B657E1">
              <w:rPr>
                <w:noProof/>
                <w:webHidden/>
              </w:rPr>
              <w:fldChar w:fldCharType="separate"/>
            </w:r>
            <w:r w:rsidR="00552A84" w:rsidRPr="00B657E1">
              <w:rPr>
                <w:noProof/>
                <w:webHidden/>
              </w:rPr>
              <w:t>24</w:t>
            </w:r>
            <w:r w:rsidRPr="00B657E1">
              <w:rPr>
                <w:noProof/>
                <w:webHidden/>
              </w:rPr>
              <w:fldChar w:fldCharType="end"/>
            </w:r>
          </w:hyperlink>
        </w:p>
        <w:p w:rsidR="00552A84" w:rsidRPr="00B657E1" w:rsidRDefault="00543B96">
          <w:pPr>
            <w:pStyle w:val="TOC1"/>
            <w:tabs>
              <w:tab w:val="right" w:leader="dot" w:pos="10790"/>
            </w:tabs>
            <w:rPr>
              <w:rFonts w:asciiTheme="minorHAnsi" w:eastAsiaTheme="minorEastAsia" w:hAnsiTheme="minorHAnsi" w:cstheme="minorBidi"/>
              <w:b w:val="0"/>
              <w:bCs w:val="0"/>
              <w:noProof/>
              <w:sz w:val="22"/>
              <w:szCs w:val="22"/>
            </w:rPr>
          </w:pPr>
          <w:hyperlink w:anchor="_Toc464654021" w:history="1">
            <w:r w:rsidR="00552A84" w:rsidRPr="00B657E1">
              <w:rPr>
                <w:rStyle w:val="Hyperlink"/>
                <w:rFonts w:ascii="Sylfaen" w:hAnsi="Sylfaen"/>
                <w:noProof/>
                <w:lang w:val="ka-GE"/>
              </w:rPr>
              <w:t>4. საგარეო ურთიერთობები, უსაფრთხოება და თავდაცვა</w:t>
            </w:r>
            <w:r w:rsidR="00552A84" w:rsidRPr="00B657E1">
              <w:rPr>
                <w:noProof/>
                <w:webHidden/>
              </w:rPr>
              <w:tab/>
            </w:r>
            <w:r w:rsidRPr="00B657E1">
              <w:rPr>
                <w:noProof/>
                <w:webHidden/>
              </w:rPr>
              <w:fldChar w:fldCharType="begin"/>
            </w:r>
            <w:r w:rsidR="00552A84" w:rsidRPr="00B657E1">
              <w:rPr>
                <w:noProof/>
                <w:webHidden/>
              </w:rPr>
              <w:instrText xml:space="preserve"> PAGEREF _Toc464654021 \h </w:instrText>
            </w:r>
            <w:r w:rsidRPr="00B657E1">
              <w:rPr>
                <w:noProof/>
                <w:webHidden/>
              </w:rPr>
            </w:r>
            <w:r w:rsidRPr="00B657E1">
              <w:rPr>
                <w:noProof/>
                <w:webHidden/>
              </w:rPr>
              <w:fldChar w:fldCharType="separate"/>
            </w:r>
            <w:r w:rsidR="00552A84" w:rsidRPr="00B657E1">
              <w:rPr>
                <w:noProof/>
                <w:webHidden/>
              </w:rPr>
              <w:t>25</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22" w:history="1">
            <w:r w:rsidR="00552A84" w:rsidRPr="00B657E1">
              <w:rPr>
                <w:rStyle w:val="Hyperlink"/>
                <w:rFonts w:ascii="Sylfaen" w:hAnsi="Sylfaen"/>
                <w:noProof/>
                <w:lang w:val="ka-GE"/>
              </w:rPr>
              <w:t>4.1. უსაფრთხოებისა და სუვერენიტეტის განმტკიცება, დეოკუპაცია და ტერიტორიული მთლიანობის  აღდგენა</w:t>
            </w:r>
            <w:r w:rsidR="00552A84" w:rsidRPr="00B657E1">
              <w:rPr>
                <w:noProof/>
                <w:webHidden/>
              </w:rPr>
              <w:tab/>
            </w:r>
            <w:r w:rsidRPr="00B657E1">
              <w:rPr>
                <w:noProof/>
                <w:webHidden/>
              </w:rPr>
              <w:fldChar w:fldCharType="begin"/>
            </w:r>
            <w:r w:rsidR="00552A84" w:rsidRPr="00B657E1">
              <w:rPr>
                <w:noProof/>
                <w:webHidden/>
              </w:rPr>
              <w:instrText xml:space="preserve"> PAGEREF _Toc464654022 \h </w:instrText>
            </w:r>
            <w:r w:rsidRPr="00B657E1">
              <w:rPr>
                <w:noProof/>
                <w:webHidden/>
              </w:rPr>
            </w:r>
            <w:r w:rsidRPr="00B657E1">
              <w:rPr>
                <w:noProof/>
                <w:webHidden/>
              </w:rPr>
              <w:fldChar w:fldCharType="separate"/>
            </w:r>
            <w:r w:rsidR="00552A84" w:rsidRPr="00B657E1">
              <w:rPr>
                <w:noProof/>
                <w:webHidden/>
              </w:rPr>
              <w:t>26</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23" w:history="1">
            <w:r w:rsidR="00552A84" w:rsidRPr="00B657E1">
              <w:rPr>
                <w:rStyle w:val="Hyperlink"/>
                <w:rFonts w:ascii="Sylfaen" w:hAnsi="Sylfaen"/>
                <w:b/>
                <w:noProof/>
                <w:lang w:val="ka-GE"/>
              </w:rPr>
              <w:t>4.2.  ევროპული  და  ევროატლანტიკური ინტეგრაცია</w:t>
            </w:r>
            <w:r w:rsidR="00552A84" w:rsidRPr="00B657E1">
              <w:rPr>
                <w:noProof/>
                <w:webHidden/>
              </w:rPr>
              <w:tab/>
            </w:r>
            <w:r w:rsidRPr="00B657E1">
              <w:rPr>
                <w:noProof/>
                <w:webHidden/>
              </w:rPr>
              <w:fldChar w:fldCharType="begin"/>
            </w:r>
            <w:r w:rsidR="00552A84" w:rsidRPr="00B657E1">
              <w:rPr>
                <w:noProof/>
                <w:webHidden/>
              </w:rPr>
              <w:instrText xml:space="preserve"> PAGEREF _Toc464654023 \h </w:instrText>
            </w:r>
            <w:r w:rsidRPr="00B657E1">
              <w:rPr>
                <w:noProof/>
                <w:webHidden/>
              </w:rPr>
            </w:r>
            <w:r w:rsidRPr="00B657E1">
              <w:rPr>
                <w:noProof/>
                <w:webHidden/>
              </w:rPr>
              <w:fldChar w:fldCharType="separate"/>
            </w:r>
            <w:r w:rsidR="00552A84" w:rsidRPr="00B657E1">
              <w:rPr>
                <w:noProof/>
                <w:webHidden/>
              </w:rPr>
              <w:t>28</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24" w:history="1">
            <w:r w:rsidR="00552A84" w:rsidRPr="00B657E1">
              <w:rPr>
                <w:rStyle w:val="Hyperlink"/>
                <w:rFonts w:ascii="Sylfaen" w:hAnsi="Sylfaen"/>
                <w:noProof/>
                <w:lang w:val="ka-GE"/>
              </w:rPr>
              <w:t>4.3. ქვეყნის  თავდაცვისუნარიანობის გაძლიერება</w:t>
            </w:r>
            <w:r w:rsidR="00552A84" w:rsidRPr="00B657E1">
              <w:rPr>
                <w:noProof/>
                <w:webHidden/>
              </w:rPr>
              <w:tab/>
            </w:r>
            <w:r w:rsidRPr="00B657E1">
              <w:rPr>
                <w:noProof/>
                <w:webHidden/>
              </w:rPr>
              <w:fldChar w:fldCharType="begin"/>
            </w:r>
            <w:r w:rsidR="00552A84" w:rsidRPr="00B657E1">
              <w:rPr>
                <w:noProof/>
                <w:webHidden/>
              </w:rPr>
              <w:instrText xml:space="preserve"> PAGEREF _Toc464654024 \h </w:instrText>
            </w:r>
            <w:r w:rsidRPr="00B657E1">
              <w:rPr>
                <w:noProof/>
                <w:webHidden/>
              </w:rPr>
            </w:r>
            <w:r w:rsidRPr="00B657E1">
              <w:rPr>
                <w:noProof/>
                <w:webHidden/>
              </w:rPr>
              <w:fldChar w:fldCharType="separate"/>
            </w:r>
            <w:r w:rsidR="00552A84" w:rsidRPr="00B657E1">
              <w:rPr>
                <w:noProof/>
                <w:webHidden/>
              </w:rPr>
              <w:t>29</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25" w:history="1">
            <w:r w:rsidR="00552A84" w:rsidRPr="00B657E1">
              <w:rPr>
                <w:rStyle w:val="Hyperlink"/>
                <w:rFonts w:ascii="Sylfaen" w:hAnsi="Sylfaen"/>
                <w:noProof/>
                <w:lang w:val="ka-GE"/>
              </w:rPr>
              <w:t>4.4. ამერიკის შეერთებულ შტატებთან სტრატეგიული თანამშრომლობის გაღრმავება</w:t>
            </w:r>
            <w:r w:rsidR="00552A84" w:rsidRPr="00B657E1">
              <w:rPr>
                <w:noProof/>
                <w:webHidden/>
              </w:rPr>
              <w:tab/>
            </w:r>
            <w:r w:rsidRPr="00B657E1">
              <w:rPr>
                <w:noProof/>
                <w:webHidden/>
              </w:rPr>
              <w:fldChar w:fldCharType="begin"/>
            </w:r>
            <w:r w:rsidR="00552A84" w:rsidRPr="00B657E1">
              <w:rPr>
                <w:noProof/>
                <w:webHidden/>
              </w:rPr>
              <w:instrText xml:space="preserve"> PAGEREF _Toc464654025 \h </w:instrText>
            </w:r>
            <w:r w:rsidRPr="00B657E1">
              <w:rPr>
                <w:noProof/>
                <w:webHidden/>
              </w:rPr>
            </w:r>
            <w:r w:rsidRPr="00B657E1">
              <w:rPr>
                <w:noProof/>
                <w:webHidden/>
              </w:rPr>
              <w:fldChar w:fldCharType="separate"/>
            </w:r>
            <w:r w:rsidR="00552A84" w:rsidRPr="00B657E1">
              <w:rPr>
                <w:noProof/>
                <w:webHidden/>
              </w:rPr>
              <w:t>30</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26" w:history="1">
            <w:r w:rsidR="00552A84" w:rsidRPr="00B657E1">
              <w:rPr>
                <w:rStyle w:val="Hyperlink"/>
                <w:rFonts w:ascii="Sylfaen" w:hAnsi="Sylfaen"/>
                <w:noProof/>
                <w:lang w:val="ka-GE"/>
              </w:rPr>
              <w:t>4.6. მეზობელ და რეგიონის სახელმწიფოებთან ურთიერთობების განმტკიცება და სტრატეგიული პროექტების  განვითარება</w:t>
            </w:r>
            <w:r w:rsidR="00552A84" w:rsidRPr="00B657E1">
              <w:rPr>
                <w:noProof/>
                <w:webHidden/>
              </w:rPr>
              <w:tab/>
            </w:r>
            <w:r w:rsidRPr="00B657E1">
              <w:rPr>
                <w:noProof/>
                <w:webHidden/>
              </w:rPr>
              <w:fldChar w:fldCharType="begin"/>
            </w:r>
            <w:r w:rsidR="00552A84" w:rsidRPr="00B657E1">
              <w:rPr>
                <w:noProof/>
                <w:webHidden/>
              </w:rPr>
              <w:instrText xml:space="preserve"> PAGEREF _Toc464654026 \h </w:instrText>
            </w:r>
            <w:r w:rsidRPr="00B657E1">
              <w:rPr>
                <w:noProof/>
                <w:webHidden/>
              </w:rPr>
            </w:r>
            <w:r w:rsidRPr="00B657E1">
              <w:rPr>
                <w:noProof/>
                <w:webHidden/>
              </w:rPr>
              <w:fldChar w:fldCharType="separate"/>
            </w:r>
            <w:r w:rsidR="00552A84" w:rsidRPr="00B657E1">
              <w:rPr>
                <w:noProof/>
                <w:webHidden/>
              </w:rPr>
              <w:t>30</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27" w:history="1">
            <w:r w:rsidR="00552A84" w:rsidRPr="00B657E1">
              <w:rPr>
                <w:rStyle w:val="Hyperlink"/>
                <w:rFonts w:ascii="Sylfaen" w:hAnsi="Sylfaen"/>
                <w:noProof/>
                <w:lang w:val="ka-GE"/>
              </w:rPr>
              <w:t>4.7. მსოფლიოს მასშტაბით საქართველოს ეკონომიკური მიმზიდველობისა და კულტურის პოპულარიზაცია</w:t>
            </w:r>
            <w:r w:rsidR="00552A84" w:rsidRPr="00B657E1">
              <w:rPr>
                <w:noProof/>
                <w:webHidden/>
              </w:rPr>
              <w:tab/>
            </w:r>
            <w:r w:rsidRPr="00B657E1">
              <w:rPr>
                <w:noProof/>
                <w:webHidden/>
              </w:rPr>
              <w:fldChar w:fldCharType="begin"/>
            </w:r>
            <w:r w:rsidR="00552A84" w:rsidRPr="00B657E1">
              <w:rPr>
                <w:noProof/>
                <w:webHidden/>
              </w:rPr>
              <w:instrText xml:space="preserve"> PAGEREF _Toc464654027 \h </w:instrText>
            </w:r>
            <w:r w:rsidRPr="00B657E1">
              <w:rPr>
                <w:noProof/>
                <w:webHidden/>
              </w:rPr>
            </w:r>
            <w:r w:rsidRPr="00B657E1">
              <w:rPr>
                <w:noProof/>
                <w:webHidden/>
              </w:rPr>
              <w:fldChar w:fldCharType="separate"/>
            </w:r>
            <w:r w:rsidR="00552A84" w:rsidRPr="00B657E1">
              <w:rPr>
                <w:noProof/>
                <w:webHidden/>
              </w:rPr>
              <w:t>31</w:t>
            </w:r>
            <w:r w:rsidRPr="00B657E1">
              <w:rPr>
                <w:noProof/>
                <w:webHidden/>
              </w:rPr>
              <w:fldChar w:fldCharType="end"/>
            </w:r>
          </w:hyperlink>
        </w:p>
        <w:p w:rsidR="00552A84" w:rsidRPr="00B657E1" w:rsidRDefault="00543B96">
          <w:pPr>
            <w:pStyle w:val="TOC2"/>
            <w:tabs>
              <w:tab w:val="right" w:leader="dot" w:pos="10790"/>
            </w:tabs>
            <w:rPr>
              <w:rFonts w:asciiTheme="minorHAnsi" w:eastAsiaTheme="minorEastAsia" w:hAnsiTheme="minorHAnsi" w:cstheme="minorBidi"/>
              <w:noProof/>
              <w:sz w:val="22"/>
              <w:szCs w:val="22"/>
            </w:rPr>
          </w:pPr>
          <w:hyperlink w:anchor="_Toc464654028" w:history="1">
            <w:r w:rsidR="00552A84" w:rsidRPr="00B657E1">
              <w:rPr>
                <w:rStyle w:val="Hyperlink"/>
                <w:rFonts w:ascii="Sylfaen" w:hAnsi="Sylfaen"/>
                <w:noProof/>
                <w:lang w:val="ka-GE"/>
              </w:rPr>
              <w:t>4.8. საზღვარგარეთ მყოფი საქართველოს მოქალაქეების უფლებების დაცვა და დიასპორასთან მჭიდრო  კავშირების განვითარება</w:t>
            </w:r>
            <w:r w:rsidR="00552A84" w:rsidRPr="00B657E1">
              <w:rPr>
                <w:noProof/>
                <w:webHidden/>
              </w:rPr>
              <w:tab/>
            </w:r>
            <w:r w:rsidRPr="00B657E1">
              <w:rPr>
                <w:noProof/>
                <w:webHidden/>
              </w:rPr>
              <w:fldChar w:fldCharType="begin"/>
            </w:r>
            <w:r w:rsidR="00552A84" w:rsidRPr="00B657E1">
              <w:rPr>
                <w:noProof/>
                <w:webHidden/>
              </w:rPr>
              <w:instrText xml:space="preserve"> PAGEREF _Toc464654028 \h </w:instrText>
            </w:r>
            <w:r w:rsidRPr="00B657E1">
              <w:rPr>
                <w:noProof/>
                <w:webHidden/>
              </w:rPr>
            </w:r>
            <w:r w:rsidRPr="00B657E1">
              <w:rPr>
                <w:noProof/>
                <w:webHidden/>
              </w:rPr>
              <w:fldChar w:fldCharType="separate"/>
            </w:r>
            <w:r w:rsidR="00552A84" w:rsidRPr="00B657E1">
              <w:rPr>
                <w:noProof/>
                <w:webHidden/>
              </w:rPr>
              <w:t>32</w:t>
            </w:r>
            <w:r w:rsidRPr="00B657E1">
              <w:rPr>
                <w:noProof/>
                <w:webHidden/>
              </w:rPr>
              <w:fldChar w:fldCharType="end"/>
            </w:r>
          </w:hyperlink>
        </w:p>
        <w:p w:rsidR="00552A84" w:rsidRPr="00B657E1" w:rsidRDefault="00543B96">
          <w:pPr>
            <w:pStyle w:val="TOC1"/>
            <w:tabs>
              <w:tab w:val="right" w:leader="dot" w:pos="10790"/>
            </w:tabs>
            <w:rPr>
              <w:rFonts w:asciiTheme="minorHAnsi" w:eastAsiaTheme="minorEastAsia" w:hAnsiTheme="minorHAnsi" w:cstheme="minorBidi"/>
              <w:b w:val="0"/>
              <w:bCs w:val="0"/>
              <w:noProof/>
              <w:sz w:val="22"/>
              <w:szCs w:val="22"/>
            </w:rPr>
          </w:pPr>
          <w:hyperlink w:anchor="_Toc464654029" w:history="1">
            <w:r w:rsidR="00552A84" w:rsidRPr="00B657E1">
              <w:rPr>
                <w:rStyle w:val="Hyperlink"/>
                <w:rFonts w:ascii="Sylfaen" w:hAnsi="Sylfaen"/>
                <w:noProof/>
                <w:lang w:val="ka-GE"/>
              </w:rPr>
              <w:t>მთავრობის 4 პუნქტიანი გეგმა</w:t>
            </w:r>
            <w:r w:rsidR="00552A84" w:rsidRPr="00B657E1">
              <w:rPr>
                <w:noProof/>
                <w:webHidden/>
              </w:rPr>
              <w:tab/>
            </w:r>
            <w:r w:rsidRPr="00B657E1">
              <w:rPr>
                <w:noProof/>
                <w:webHidden/>
              </w:rPr>
              <w:fldChar w:fldCharType="begin"/>
            </w:r>
            <w:r w:rsidR="00552A84" w:rsidRPr="00B657E1">
              <w:rPr>
                <w:noProof/>
                <w:webHidden/>
              </w:rPr>
              <w:instrText xml:space="preserve"> PAGEREF _Toc464654029 \h </w:instrText>
            </w:r>
            <w:r w:rsidRPr="00B657E1">
              <w:rPr>
                <w:noProof/>
                <w:webHidden/>
              </w:rPr>
            </w:r>
            <w:r w:rsidRPr="00B657E1">
              <w:rPr>
                <w:noProof/>
                <w:webHidden/>
              </w:rPr>
              <w:fldChar w:fldCharType="separate"/>
            </w:r>
            <w:r w:rsidR="00552A84" w:rsidRPr="00B657E1">
              <w:rPr>
                <w:noProof/>
                <w:webHidden/>
              </w:rPr>
              <w:t>33</w:t>
            </w:r>
            <w:r w:rsidRPr="00B657E1">
              <w:rPr>
                <w:noProof/>
                <w:webHidden/>
              </w:rPr>
              <w:fldChar w:fldCharType="end"/>
            </w:r>
          </w:hyperlink>
        </w:p>
        <w:p w:rsidR="005A7A79" w:rsidRPr="00B657E1" w:rsidRDefault="00543B96" w:rsidP="005A7A79">
          <w:pPr>
            <w:rPr>
              <w:b/>
              <w:bCs/>
              <w:noProof/>
            </w:rPr>
          </w:pPr>
          <w:r w:rsidRPr="00B657E1">
            <w:rPr>
              <w:b/>
              <w:bCs/>
              <w:noProof/>
            </w:rPr>
            <w:fldChar w:fldCharType="end"/>
          </w:r>
        </w:p>
      </w:sdtContent>
    </w:sdt>
    <w:p w:rsidR="00E41E03" w:rsidRPr="00B657E1" w:rsidRDefault="00E41E03" w:rsidP="00B72EFE">
      <w:pPr>
        <w:pStyle w:val="BodyText"/>
        <w:spacing w:before="46" w:line="360" w:lineRule="auto"/>
        <w:ind w:right="27"/>
        <w:rPr>
          <w:rFonts w:ascii="Sylfaen" w:hAnsi="Sylfaen"/>
          <w:sz w:val="20"/>
          <w:szCs w:val="20"/>
          <w:lang w:val="ka-GE"/>
        </w:rPr>
      </w:pPr>
    </w:p>
    <w:p w:rsidR="00E41E03" w:rsidRPr="00B657E1" w:rsidRDefault="003E744A" w:rsidP="00B72EFE">
      <w:pPr>
        <w:pStyle w:val="BodyText"/>
        <w:spacing w:before="46" w:line="360" w:lineRule="auto"/>
        <w:ind w:right="27"/>
        <w:rPr>
          <w:rFonts w:asciiTheme="minorHAnsi" w:hAnsiTheme="minorHAnsi"/>
          <w:b/>
          <w:sz w:val="28"/>
          <w:szCs w:val="20"/>
          <w:lang w:val="ka-GE"/>
        </w:rPr>
      </w:pPr>
      <w:r w:rsidRPr="00B657E1">
        <w:rPr>
          <w:rFonts w:ascii="Sylfaen" w:hAnsi="Sylfaen" w:cs="Sylfaen"/>
          <w:b/>
          <w:sz w:val="28"/>
          <w:szCs w:val="20"/>
          <w:lang w:val="ka-GE"/>
        </w:rPr>
        <w:lastRenderedPageBreak/>
        <w:t>წინასიტყვაობა</w:t>
      </w:r>
    </w:p>
    <w:p w:rsidR="001203C8" w:rsidRPr="00B657E1" w:rsidRDefault="001203C8" w:rsidP="00626AC0">
      <w:pPr>
        <w:pStyle w:val="BodyText"/>
        <w:spacing w:before="46" w:line="240" w:lineRule="auto"/>
        <w:ind w:right="27"/>
        <w:rPr>
          <w:rFonts w:ascii="Sylfaen" w:hAnsi="Sylfaen"/>
          <w:sz w:val="20"/>
          <w:szCs w:val="20"/>
          <w:lang w:val="ka-GE"/>
        </w:rPr>
      </w:pPr>
      <w:r w:rsidRPr="00B657E1">
        <w:rPr>
          <w:rFonts w:asciiTheme="minorHAnsi" w:hAnsiTheme="minorHAnsi"/>
          <w:sz w:val="20"/>
          <w:szCs w:val="20"/>
          <w:lang w:val="ka-GE"/>
        </w:rPr>
        <w:t xml:space="preserve">2012 </w:t>
      </w:r>
      <w:r w:rsidRPr="00B657E1">
        <w:rPr>
          <w:rFonts w:ascii="Sylfaen" w:hAnsi="Sylfaen" w:cs="Sylfaen"/>
          <w:sz w:val="20"/>
          <w:szCs w:val="20"/>
          <w:lang w:val="ka-GE"/>
        </w:rPr>
        <w:t>წლის</w:t>
      </w:r>
      <w:r w:rsidRPr="00B657E1">
        <w:rPr>
          <w:rFonts w:asciiTheme="minorHAnsi" w:hAnsiTheme="minorHAnsi"/>
          <w:sz w:val="20"/>
          <w:szCs w:val="20"/>
          <w:lang w:val="ka-GE"/>
        </w:rPr>
        <w:t xml:space="preserve"> </w:t>
      </w:r>
      <w:r w:rsidRPr="00B657E1">
        <w:rPr>
          <w:rFonts w:ascii="Sylfaen" w:hAnsi="Sylfaen" w:cs="Sylfaen"/>
          <w:sz w:val="20"/>
          <w:szCs w:val="20"/>
          <w:lang w:val="ka-GE"/>
        </w:rPr>
        <w:t>შემდეგ</w:t>
      </w:r>
      <w:r w:rsidRPr="00B657E1">
        <w:rPr>
          <w:rFonts w:asciiTheme="minorHAnsi" w:hAnsiTheme="minorHAnsi"/>
          <w:sz w:val="20"/>
          <w:szCs w:val="20"/>
          <w:lang w:val="ka-GE"/>
        </w:rPr>
        <w:t xml:space="preserve"> </w:t>
      </w:r>
      <w:r w:rsidRPr="00B657E1">
        <w:rPr>
          <w:rFonts w:ascii="Sylfaen" w:hAnsi="Sylfaen" w:cs="Sylfaen"/>
          <w:sz w:val="20"/>
          <w:szCs w:val="20"/>
          <w:lang w:val="ka-GE"/>
        </w:rPr>
        <w:t>საქართველოს</w:t>
      </w:r>
      <w:r w:rsidRPr="00B657E1">
        <w:rPr>
          <w:rFonts w:asciiTheme="minorHAnsi" w:hAnsiTheme="minorHAnsi"/>
          <w:sz w:val="20"/>
          <w:szCs w:val="20"/>
          <w:lang w:val="ka-GE"/>
        </w:rPr>
        <w:t xml:space="preserve"> </w:t>
      </w:r>
      <w:r w:rsidRPr="00B657E1">
        <w:rPr>
          <w:rFonts w:ascii="Sylfaen" w:hAnsi="Sylfaen" w:cs="Sylfaen"/>
          <w:sz w:val="20"/>
          <w:szCs w:val="20"/>
          <w:lang w:val="ka-GE"/>
        </w:rPr>
        <w:t>მთავრობამ</w:t>
      </w:r>
      <w:r w:rsidRPr="00B657E1">
        <w:rPr>
          <w:rFonts w:asciiTheme="minorHAnsi" w:hAnsiTheme="minorHAnsi"/>
          <w:sz w:val="20"/>
          <w:szCs w:val="20"/>
          <w:lang w:val="ka-GE"/>
        </w:rPr>
        <w:t xml:space="preserve"> </w:t>
      </w:r>
      <w:r w:rsidR="00626AC0" w:rsidRPr="00B657E1">
        <w:rPr>
          <w:rFonts w:ascii="Sylfaen" w:hAnsi="Sylfaen" w:cs="Sylfaen"/>
          <w:sz w:val="20"/>
          <w:szCs w:val="20"/>
          <w:lang w:val="ka-GE"/>
        </w:rPr>
        <w:t>შეძლო</w:t>
      </w:r>
      <w:r w:rsidR="00626AC0" w:rsidRPr="00B657E1">
        <w:rPr>
          <w:rFonts w:asciiTheme="minorHAnsi" w:hAnsiTheme="minorHAnsi"/>
          <w:sz w:val="20"/>
          <w:szCs w:val="20"/>
          <w:lang w:val="ka-GE"/>
        </w:rPr>
        <w:t xml:space="preserve"> </w:t>
      </w:r>
      <w:r w:rsidRPr="00B657E1">
        <w:rPr>
          <w:rFonts w:ascii="Sylfaen" w:hAnsi="Sylfaen" w:cs="Sylfaen"/>
          <w:sz w:val="20"/>
          <w:szCs w:val="20"/>
          <w:lang w:val="ka-GE"/>
        </w:rPr>
        <w:t>და</w:t>
      </w:r>
      <w:r w:rsidR="00626AC0" w:rsidRPr="00B657E1">
        <w:rPr>
          <w:rFonts w:ascii="Sylfaen" w:hAnsi="Sylfaen" w:cs="Sylfaen"/>
          <w:sz w:val="20"/>
          <w:szCs w:val="20"/>
          <w:lang w:val="ka-GE"/>
        </w:rPr>
        <w:t>ე</w:t>
      </w:r>
      <w:r w:rsidRPr="00B657E1">
        <w:rPr>
          <w:rFonts w:ascii="Sylfaen" w:hAnsi="Sylfaen" w:cs="Sylfaen"/>
          <w:sz w:val="20"/>
          <w:szCs w:val="20"/>
          <w:lang w:val="ka-GE"/>
        </w:rPr>
        <w:t>ძლია</w:t>
      </w:r>
      <w:r w:rsidRPr="00B657E1">
        <w:rPr>
          <w:rFonts w:asciiTheme="minorHAnsi" w:hAnsiTheme="minorHAnsi"/>
          <w:sz w:val="20"/>
          <w:szCs w:val="20"/>
          <w:lang w:val="ka-GE"/>
        </w:rPr>
        <w:t xml:space="preserve"> </w:t>
      </w:r>
      <w:r w:rsidRPr="00B657E1">
        <w:rPr>
          <w:rFonts w:ascii="Sylfaen" w:hAnsi="Sylfaen" w:cs="Sylfaen"/>
          <w:sz w:val="20"/>
          <w:szCs w:val="20"/>
          <w:lang w:val="ka-GE"/>
        </w:rPr>
        <w:t>კრიზისი</w:t>
      </w:r>
      <w:r w:rsidRPr="00B657E1">
        <w:rPr>
          <w:rFonts w:asciiTheme="minorHAnsi" w:hAnsiTheme="minorHAnsi"/>
          <w:sz w:val="20"/>
          <w:szCs w:val="20"/>
          <w:lang w:val="ka-GE"/>
        </w:rPr>
        <w:t xml:space="preserve"> </w:t>
      </w:r>
      <w:r w:rsidRPr="00B657E1">
        <w:rPr>
          <w:rFonts w:ascii="Sylfaen" w:hAnsi="Sylfaen" w:cs="Sylfaen"/>
          <w:sz w:val="20"/>
          <w:szCs w:val="20"/>
          <w:lang w:val="ka-GE"/>
        </w:rPr>
        <w:t>და</w:t>
      </w:r>
      <w:r w:rsidRPr="00B657E1">
        <w:rPr>
          <w:rFonts w:asciiTheme="minorHAnsi" w:hAnsiTheme="minorHAnsi"/>
          <w:sz w:val="20"/>
          <w:szCs w:val="20"/>
          <w:lang w:val="ka-GE"/>
        </w:rPr>
        <w:t xml:space="preserve"> </w:t>
      </w:r>
      <w:r w:rsidRPr="00B657E1">
        <w:rPr>
          <w:rFonts w:ascii="Sylfaen" w:hAnsi="Sylfaen" w:cs="Sylfaen"/>
          <w:sz w:val="20"/>
          <w:szCs w:val="20"/>
          <w:lang w:val="ka-GE"/>
        </w:rPr>
        <w:t>დაიწყო</w:t>
      </w:r>
      <w:r w:rsidRPr="00B657E1">
        <w:rPr>
          <w:rFonts w:asciiTheme="minorHAnsi" w:hAnsiTheme="minorHAnsi"/>
          <w:sz w:val="20"/>
          <w:szCs w:val="20"/>
          <w:lang w:val="ka-GE"/>
        </w:rPr>
        <w:t xml:space="preserve"> </w:t>
      </w:r>
      <w:r w:rsidRPr="00B657E1">
        <w:rPr>
          <w:rFonts w:ascii="Sylfaen" w:hAnsi="Sylfaen" w:cs="Sylfaen"/>
          <w:sz w:val="20"/>
          <w:szCs w:val="20"/>
          <w:lang w:val="ka-GE"/>
        </w:rPr>
        <w:t>ისეთი</w:t>
      </w:r>
      <w:r w:rsidRPr="00B657E1">
        <w:rPr>
          <w:rFonts w:asciiTheme="minorHAnsi" w:hAnsiTheme="minorHAnsi"/>
          <w:sz w:val="20"/>
          <w:szCs w:val="20"/>
          <w:lang w:val="ka-GE"/>
        </w:rPr>
        <w:t xml:space="preserve"> </w:t>
      </w:r>
      <w:r w:rsidRPr="00B657E1">
        <w:rPr>
          <w:rFonts w:ascii="Sylfaen" w:hAnsi="Sylfaen" w:cs="Sylfaen"/>
          <w:sz w:val="20"/>
          <w:szCs w:val="20"/>
          <w:lang w:val="ka-GE"/>
        </w:rPr>
        <w:t>სახელმწიფოს</w:t>
      </w:r>
      <w:r w:rsidRPr="00B657E1">
        <w:rPr>
          <w:rFonts w:asciiTheme="minorHAnsi" w:hAnsiTheme="minorHAnsi"/>
          <w:sz w:val="20"/>
          <w:szCs w:val="20"/>
          <w:lang w:val="ka-GE"/>
        </w:rPr>
        <w:t xml:space="preserve"> </w:t>
      </w:r>
      <w:r w:rsidRPr="00B657E1">
        <w:rPr>
          <w:rFonts w:ascii="Sylfaen" w:hAnsi="Sylfaen" w:cs="Sylfaen"/>
          <w:sz w:val="20"/>
          <w:szCs w:val="20"/>
          <w:lang w:val="ka-GE"/>
        </w:rPr>
        <w:t>მშენებლობა</w:t>
      </w:r>
      <w:r w:rsidRPr="00B657E1">
        <w:rPr>
          <w:rFonts w:asciiTheme="minorHAnsi" w:hAnsiTheme="minorHAnsi"/>
          <w:sz w:val="20"/>
          <w:szCs w:val="20"/>
          <w:lang w:val="ka-GE"/>
        </w:rPr>
        <w:t xml:space="preserve">, </w:t>
      </w:r>
      <w:r w:rsidRPr="00B657E1">
        <w:rPr>
          <w:rFonts w:ascii="Sylfaen" w:hAnsi="Sylfaen" w:cs="Sylfaen"/>
          <w:sz w:val="20"/>
          <w:szCs w:val="20"/>
          <w:lang w:val="ka-GE"/>
        </w:rPr>
        <w:t>რომელიც</w:t>
      </w:r>
      <w:r w:rsidRPr="00B657E1">
        <w:rPr>
          <w:rFonts w:asciiTheme="minorHAnsi" w:hAnsiTheme="minorHAnsi"/>
          <w:sz w:val="20"/>
          <w:szCs w:val="20"/>
          <w:lang w:val="ka-GE"/>
        </w:rPr>
        <w:t xml:space="preserve"> </w:t>
      </w:r>
      <w:r w:rsidR="00626AC0" w:rsidRPr="00B657E1">
        <w:rPr>
          <w:rFonts w:ascii="Sylfaen" w:hAnsi="Sylfaen" w:cs="Sylfaen"/>
          <w:sz w:val="20"/>
          <w:szCs w:val="20"/>
          <w:lang w:val="ka-GE"/>
        </w:rPr>
        <w:t>და</w:t>
      </w:r>
      <w:r w:rsidRPr="00B657E1">
        <w:rPr>
          <w:rFonts w:ascii="Sylfaen" w:hAnsi="Sylfaen" w:cs="Sylfaen"/>
          <w:sz w:val="20"/>
          <w:szCs w:val="20"/>
          <w:lang w:val="ka-GE"/>
        </w:rPr>
        <w:t>ეფუძნეა</w:t>
      </w:r>
      <w:r w:rsidRPr="00B657E1">
        <w:rPr>
          <w:rFonts w:asciiTheme="minorHAnsi" w:hAnsiTheme="minorHAnsi"/>
          <w:sz w:val="20"/>
          <w:szCs w:val="20"/>
          <w:lang w:val="ka-GE"/>
        </w:rPr>
        <w:t xml:space="preserve"> </w:t>
      </w:r>
      <w:r w:rsidRPr="00B657E1">
        <w:rPr>
          <w:rFonts w:ascii="Sylfaen" w:hAnsi="Sylfaen" w:cs="Sylfaen"/>
          <w:sz w:val="20"/>
          <w:szCs w:val="20"/>
          <w:lang w:val="ka-GE"/>
        </w:rPr>
        <w:t>რეალური</w:t>
      </w:r>
      <w:r w:rsidRPr="00B657E1">
        <w:rPr>
          <w:rFonts w:asciiTheme="minorHAnsi" w:hAnsiTheme="minorHAnsi"/>
          <w:sz w:val="20"/>
          <w:szCs w:val="20"/>
          <w:lang w:val="ka-GE"/>
        </w:rPr>
        <w:t xml:space="preserve"> </w:t>
      </w:r>
      <w:r w:rsidRPr="00B657E1">
        <w:rPr>
          <w:rFonts w:ascii="Sylfaen" w:hAnsi="Sylfaen" w:cs="Sylfaen"/>
          <w:sz w:val="20"/>
          <w:szCs w:val="20"/>
          <w:lang w:val="ka-GE"/>
        </w:rPr>
        <w:t>დემოკრატიის</w:t>
      </w:r>
      <w:r w:rsidRPr="00B657E1">
        <w:rPr>
          <w:rFonts w:asciiTheme="minorHAnsi" w:hAnsiTheme="minorHAnsi"/>
          <w:sz w:val="20"/>
          <w:szCs w:val="20"/>
          <w:lang w:val="ka-GE"/>
        </w:rPr>
        <w:t xml:space="preserve"> </w:t>
      </w:r>
      <w:r w:rsidRPr="00B657E1">
        <w:rPr>
          <w:rFonts w:ascii="Sylfaen" w:hAnsi="Sylfaen" w:cs="Sylfaen"/>
          <w:sz w:val="20"/>
          <w:szCs w:val="20"/>
          <w:lang w:val="ka-GE"/>
        </w:rPr>
        <w:t>უმთავრეს</w:t>
      </w:r>
      <w:r w:rsidRPr="00B657E1">
        <w:rPr>
          <w:rFonts w:asciiTheme="minorHAnsi" w:hAnsiTheme="minorHAnsi"/>
          <w:sz w:val="20"/>
          <w:szCs w:val="20"/>
          <w:lang w:val="ka-GE"/>
        </w:rPr>
        <w:t xml:space="preserve"> </w:t>
      </w:r>
      <w:r w:rsidRPr="00B657E1">
        <w:rPr>
          <w:rFonts w:ascii="Sylfaen" w:hAnsi="Sylfaen" w:cs="Sylfaen"/>
          <w:sz w:val="20"/>
          <w:szCs w:val="20"/>
          <w:lang w:val="ka-GE"/>
        </w:rPr>
        <w:t>პრინციპებს</w:t>
      </w:r>
      <w:r w:rsidRPr="00B657E1">
        <w:rPr>
          <w:rFonts w:asciiTheme="minorHAnsi" w:hAnsiTheme="minorHAnsi"/>
          <w:sz w:val="20"/>
          <w:szCs w:val="20"/>
          <w:lang w:val="ka-GE"/>
        </w:rPr>
        <w:t xml:space="preserve">, </w:t>
      </w:r>
      <w:r w:rsidRPr="00B657E1">
        <w:rPr>
          <w:rFonts w:ascii="Sylfaen" w:hAnsi="Sylfaen" w:cs="Sylfaen"/>
          <w:sz w:val="20"/>
          <w:szCs w:val="20"/>
          <w:lang w:val="ka-GE"/>
        </w:rPr>
        <w:t>სადაც</w:t>
      </w:r>
      <w:r w:rsidRPr="00B657E1">
        <w:rPr>
          <w:rFonts w:asciiTheme="minorHAnsi" w:hAnsiTheme="minorHAnsi"/>
          <w:sz w:val="20"/>
          <w:szCs w:val="20"/>
          <w:lang w:val="ka-GE"/>
        </w:rPr>
        <w:t xml:space="preserve"> </w:t>
      </w:r>
      <w:r w:rsidRPr="00B657E1">
        <w:rPr>
          <w:rFonts w:ascii="Sylfaen" w:hAnsi="Sylfaen" w:cs="Sylfaen"/>
          <w:sz w:val="20"/>
          <w:szCs w:val="20"/>
          <w:lang w:val="ka-GE"/>
        </w:rPr>
        <w:t>დაცულია</w:t>
      </w:r>
      <w:r w:rsidRPr="00B657E1">
        <w:rPr>
          <w:rFonts w:asciiTheme="minorHAnsi" w:hAnsiTheme="minorHAnsi"/>
          <w:sz w:val="20"/>
          <w:szCs w:val="20"/>
          <w:lang w:val="ka-GE"/>
        </w:rPr>
        <w:t xml:space="preserve"> </w:t>
      </w:r>
      <w:r w:rsidRPr="00B657E1">
        <w:rPr>
          <w:rFonts w:ascii="Sylfaen" w:hAnsi="Sylfaen" w:cs="Sylfaen"/>
          <w:sz w:val="20"/>
          <w:szCs w:val="20"/>
          <w:lang w:val="ka-GE"/>
        </w:rPr>
        <w:t>თითოეული</w:t>
      </w:r>
      <w:r w:rsidRPr="00B657E1">
        <w:rPr>
          <w:rFonts w:asciiTheme="minorHAnsi" w:hAnsiTheme="minorHAnsi"/>
          <w:sz w:val="20"/>
          <w:szCs w:val="20"/>
          <w:lang w:val="ka-GE"/>
        </w:rPr>
        <w:t xml:space="preserve"> </w:t>
      </w:r>
      <w:r w:rsidRPr="00B657E1">
        <w:rPr>
          <w:rFonts w:ascii="Sylfaen" w:hAnsi="Sylfaen" w:cs="Sylfaen"/>
          <w:sz w:val="20"/>
          <w:szCs w:val="20"/>
          <w:lang w:val="ka-GE"/>
        </w:rPr>
        <w:t>მოქალაქის</w:t>
      </w:r>
      <w:r w:rsidRPr="00B657E1">
        <w:rPr>
          <w:rFonts w:asciiTheme="minorHAnsi" w:hAnsiTheme="minorHAnsi"/>
          <w:sz w:val="20"/>
          <w:szCs w:val="20"/>
          <w:lang w:val="ka-GE"/>
        </w:rPr>
        <w:t xml:space="preserve"> </w:t>
      </w:r>
      <w:r w:rsidRPr="00B657E1">
        <w:rPr>
          <w:rFonts w:ascii="Sylfaen" w:hAnsi="Sylfaen" w:cs="Sylfaen"/>
          <w:sz w:val="20"/>
          <w:szCs w:val="20"/>
          <w:lang w:val="ka-GE"/>
        </w:rPr>
        <w:t>ფუნდამენტური</w:t>
      </w:r>
      <w:r w:rsidRPr="00B657E1">
        <w:rPr>
          <w:rFonts w:asciiTheme="minorHAnsi" w:hAnsiTheme="minorHAnsi"/>
          <w:sz w:val="20"/>
          <w:szCs w:val="20"/>
          <w:lang w:val="ka-GE"/>
        </w:rPr>
        <w:t xml:space="preserve"> </w:t>
      </w:r>
      <w:r w:rsidRPr="00B657E1">
        <w:rPr>
          <w:rFonts w:ascii="Sylfaen" w:hAnsi="Sylfaen" w:cs="Sylfaen"/>
          <w:sz w:val="20"/>
          <w:szCs w:val="20"/>
          <w:lang w:val="ka-GE"/>
        </w:rPr>
        <w:t>უფლებები</w:t>
      </w:r>
      <w:r w:rsidRPr="00B657E1">
        <w:rPr>
          <w:rFonts w:asciiTheme="minorHAnsi" w:hAnsiTheme="minorHAnsi"/>
          <w:sz w:val="20"/>
          <w:szCs w:val="20"/>
          <w:lang w:val="ka-GE"/>
        </w:rPr>
        <w:t xml:space="preserve">, </w:t>
      </w:r>
      <w:r w:rsidRPr="00B657E1">
        <w:rPr>
          <w:rFonts w:ascii="Sylfaen" w:hAnsi="Sylfaen" w:cs="Sylfaen"/>
          <w:sz w:val="20"/>
          <w:szCs w:val="20"/>
          <w:lang w:val="ka-GE"/>
        </w:rPr>
        <w:t>ხელშეუხებელია</w:t>
      </w:r>
      <w:r w:rsidRPr="00B657E1">
        <w:rPr>
          <w:rFonts w:asciiTheme="minorHAnsi" w:hAnsiTheme="minorHAnsi"/>
          <w:sz w:val="20"/>
          <w:szCs w:val="20"/>
          <w:lang w:val="ka-GE"/>
        </w:rPr>
        <w:t xml:space="preserve"> </w:t>
      </w:r>
      <w:r w:rsidRPr="00B657E1">
        <w:rPr>
          <w:rFonts w:ascii="Sylfaen" w:hAnsi="Sylfaen" w:cs="Sylfaen"/>
          <w:sz w:val="20"/>
          <w:szCs w:val="20"/>
          <w:lang w:val="ka-GE"/>
        </w:rPr>
        <w:t>საკუთრება</w:t>
      </w:r>
      <w:r w:rsidRPr="00B657E1">
        <w:rPr>
          <w:rFonts w:asciiTheme="minorHAnsi" w:hAnsiTheme="minorHAnsi"/>
          <w:sz w:val="20"/>
          <w:szCs w:val="20"/>
          <w:lang w:val="ka-GE"/>
        </w:rPr>
        <w:t xml:space="preserve">, </w:t>
      </w:r>
      <w:r w:rsidRPr="00B657E1">
        <w:rPr>
          <w:rFonts w:ascii="Sylfaen" w:hAnsi="Sylfaen" w:cs="Sylfaen"/>
          <w:sz w:val="20"/>
          <w:szCs w:val="20"/>
          <w:lang w:val="ka-GE"/>
        </w:rPr>
        <w:t>თავისუფალია</w:t>
      </w:r>
      <w:r w:rsidRPr="00B657E1">
        <w:rPr>
          <w:rFonts w:asciiTheme="minorHAnsi" w:hAnsiTheme="minorHAnsi"/>
          <w:sz w:val="20"/>
          <w:szCs w:val="20"/>
          <w:lang w:val="ka-GE"/>
        </w:rPr>
        <w:t xml:space="preserve"> </w:t>
      </w:r>
      <w:r w:rsidRPr="00B657E1">
        <w:rPr>
          <w:rFonts w:ascii="Sylfaen" w:hAnsi="Sylfaen" w:cs="Sylfaen"/>
          <w:sz w:val="20"/>
          <w:szCs w:val="20"/>
          <w:lang w:val="ka-GE"/>
        </w:rPr>
        <w:t>ბიზნესი</w:t>
      </w:r>
      <w:r w:rsidRPr="00B657E1">
        <w:rPr>
          <w:rFonts w:asciiTheme="minorHAnsi" w:hAnsiTheme="minorHAnsi"/>
          <w:sz w:val="20"/>
          <w:szCs w:val="20"/>
          <w:lang w:val="ka-GE"/>
        </w:rPr>
        <w:t xml:space="preserve">, </w:t>
      </w:r>
      <w:r w:rsidRPr="00B657E1">
        <w:rPr>
          <w:rFonts w:ascii="Sylfaen" w:hAnsi="Sylfaen" w:cs="Sylfaen"/>
          <w:sz w:val="20"/>
          <w:szCs w:val="20"/>
          <w:lang w:val="ka-GE"/>
        </w:rPr>
        <w:t>ხელისუფლების</w:t>
      </w:r>
      <w:r w:rsidRPr="00B657E1">
        <w:rPr>
          <w:rFonts w:asciiTheme="minorHAnsi" w:hAnsiTheme="minorHAnsi"/>
          <w:sz w:val="20"/>
          <w:szCs w:val="20"/>
          <w:lang w:val="ka-GE"/>
        </w:rPr>
        <w:t xml:space="preserve"> </w:t>
      </w:r>
      <w:r w:rsidRPr="00B657E1">
        <w:rPr>
          <w:rFonts w:ascii="Sylfaen" w:hAnsi="Sylfaen" w:cs="Sylfaen"/>
          <w:sz w:val="20"/>
          <w:szCs w:val="20"/>
          <w:lang w:val="ka-GE"/>
        </w:rPr>
        <w:t>გავლენისგან</w:t>
      </w:r>
      <w:r w:rsidRPr="00B657E1">
        <w:rPr>
          <w:rFonts w:asciiTheme="minorHAnsi" w:hAnsiTheme="minorHAnsi"/>
          <w:sz w:val="20"/>
          <w:szCs w:val="20"/>
          <w:lang w:val="ka-GE"/>
        </w:rPr>
        <w:t xml:space="preserve"> </w:t>
      </w:r>
      <w:r w:rsidRPr="00B657E1">
        <w:rPr>
          <w:rFonts w:ascii="Sylfaen" w:hAnsi="Sylfaen" w:cs="Sylfaen"/>
          <w:sz w:val="20"/>
          <w:szCs w:val="20"/>
          <w:lang w:val="ka-GE"/>
        </w:rPr>
        <w:t>გათავისუფლებულია</w:t>
      </w:r>
      <w:r w:rsidRPr="00B657E1">
        <w:rPr>
          <w:rFonts w:asciiTheme="minorHAnsi" w:hAnsiTheme="minorHAnsi"/>
          <w:sz w:val="20"/>
          <w:szCs w:val="20"/>
          <w:lang w:val="ka-GE"/>
        </w:rPr>
        <w:t xml:space="preserve"> </w:t>
      </w:r>
      <w:r w:rsidRPr="00B657E1">
        <w:rPr>
          <w:rFonts w:ascii="Sylfaen" w:hAnsi="Sylfaen" w:cs="Sylfaen"/>
          <w:sz w:val="20"/>
          <w:szCs w:val="20"/>
          <w:lang w:val="ka-GE"/>
        </w:rPr>
        <w:t>სასამართლო</w:t>
      </w:r>
      <w:r w:rsidRPr="00B657E1">
        <w:rPr>
          <w:rFonts w:asciiTheme="minorHAnsi" w:hAnsiTheme="minorHAnsi"/>
          <w:sz w:val="20"/>
          <w:szCs w:val="20"/>
          <w:lang w:val="ka-GE"/>
        </w:rPr>
        <w:t xml:space="preserve"> </w:t>
      </w:r>
      <w:r w:rsidRPr="00B657E1">
        <w:rPr>
          <w:rFonts w:ascii="Sylfaen" w:hAnsi="Sylfaen" w:cs="Sylfaen"/>
          <w:sz w:val="20"/>
          <w:szCs w:val="20"/>
          <w:lang w:val="ka-GE"/>
        </w:rPr>
        <w:t>და</w:t>
      </w:r>
      <w:r w:rsidRPr="00B657E1">
        <w:rPr>
          <w:rFonts w:asciiTheme="minorHAnsi" w:hAnsiTheme="minorHAnsi"/>
          <w:sz w:val="20"/>
          <w:szCs w:val="20"/>
          <w:lang w:val="ka-GE"/>
        </w:rPr>
        <w:t xml:space="preserve"> </w:t>
      </w:r>
      <w:r w:rsidRPr="00B657E1">
        <w:rPr>
          <w:rFonts w:ascii="Sylfaen" w:hAnsi="Sylfaen" w:cs="Sylfaen"/>
          <w:sz w:val="20"/>
          <w:szCs w:val="20"/>
          <w:lang w:val="ka-GE"/>
        </w:rPr>
        <w:t>მედია</w:t>
      </w:r>
      <w:r w:rsidRPr="00B657E1">
        <w:rPr>
          <w:rFonts w:asciiTheme="minorHAnsi" w:hAnsiTheme="minorHAnsi"/>
          <w:sz w:val="20"/>
          <w:szCs w:val="20"/>
          <w:lang w:val="ka-GE"/>
        </w:rPr>
        <w:t xml:space="preserve">, </w:t>
      </w:r>
      <w:r w:rsidRPr="00B657E1">
        <w:rPr>
          <w:rFonts w:ascii="Sylfaen" w:hAnsi="Sylfaen" w:cs="Sylfaen"/>
          <w:sz w:val="20"/>
          <w:szCs w:val="20"/>
          <w:lang w:val="ka-GE"/>
        </w:rPr>
        <w:t>პოლიცია</w:t>
      </w:r>
      <w:r w:rsidRPr="00B657E1">
        <w:rPr>
          <w:rFonts w:asciiTheme="minorHAnsi" w:hAnsiTheme="minorHAnsi"/>
          <w:sz w:val="20"/>
          <w:szCs w:val="20"/>
          <w:lang w:val="ka-GE"/>
        </w:rPr>
        <w:t xml:space="preserve"> </w:t>
      </w:r>
      <w:r w:rsidRPr="00B657E1">
        <w:rPr>
          <w:rFonts w:ascii="Sylfaen" w:hAnsi="Sylfaen" w:cs="Sylfaen"/>
          <w:sz w:val="20"/>
          <w:szCs w:val="20"/>
          <w:lang w:val="ka-GE"/>
        </w:rPr>
        <w:t>არ</w:t>
      </w:r>
      <w:r w:rsidRPr="00B657E1">
        <w:rPr>
          <w:rFonts w:asciiTheme="minorHAnsi" w:hAnsiTheme="minorHAnsi"/>
          <w:sz w:val="20"/>
          <w:szCs w:val="20"/>
          <w:lang w:val="ka-GE"/>
        </w:rPr>
        <w:t xml:space="preserve"> </w:t>
      </w:r>
      <w:r w:rsidRPr="00B657E1">
        <w:rPr>
          <w:rFonts w:ascii="Sylfaen" w:hAnsi="Sylfaen" w:cs="Sylfaen"/>
          <w:sz w:val="20"/>
          <w:szCs w:val="20"/>
          <w:lang w:val="ka-GE"/>
        </w:rPr>
        <w:t>ემსახურება</w:t>
      </w:r>
      <w:r w:rsidRPr="00B657E1">
        <w:rPr>
          <w:rFonts w:asciiTheme="minorHAnsi" w:hAnsiTheme="minorHAnsi"/>
          <w:sz w:val="20"/>
          <w:szCs w:val="20"/>
          <w:lang w:val="ka-GE"/>
        </w:rPr>
        <w:t xml:space="preserve"> </w:t>
      </w:r>
      <w:r w:rsidRPr="00B657E1">
        <w:rPr>
          <w:rFonts w:ascii="Sylfaen" w:hAnsi="Sylfaen" w:cs="Sylfaen"/>
          <w:sz w:val="20"/>
          <w:szCs w:val="20"/>
          <w:lang w:val="ka-GE"/>
        </w:rPr>
        <w:t>ერთ</w:t>
      </w:r>
      <w:r w:rsidRPr="00B657E1">
        <w:rPr>
          <w:rFonts w:asciiTheme="minorHAnsi" w:hAnsiTheme="minorHAnsi"/>
          <w:sz w:val="20"/>
          <w:szCs w:val="20"/>
          <w:lang w:val="ka-GE"/>
        </w:rPr>
        <w:t xml:space="preserve"> </w:t>
      </w:r>
      <w:r w:rsidRPr="00B657E1">
        <w:rPr>
          <w:rFonts w:ascii="Sylfaen" w:hAnsi="Sylfaen" w:cs="Sylfaen"/>
          <w:sz w:val="20"/>
          <w:szCs w:val="20"/>
          <w:lang w:val="ka-GE"/>
        </w:rPr>
        <w:t>პოლიტიკურ</w:t>
      </w:r>
      <w:r w:rsidRPr="00B657E1">
        <w:rPr>
          <w:rFonts w:asciiTheme="minorHAnsi" w:hAnsiTheme="minorHAnsi"/>
          <w:sz w:val="20"/>
          <w:szCs w:val="20"/>
          <w:lang w:val="ka-GE"/>
        </w:rPr>
        <w:t xml:space="preserve"> </w:t>
      </w:r>
      <w:r w:rsidRPr="00B657E1">
        <w:rPr>
          <w:rFonts w:ascii="Sylfaen" w:hAnsi="Sylfaen" w:cs="Sylfaen"/>
          <w:sz w:val="20"/>
          <w:szCs w:val="20"/>
          <w:lang w:val="ka-GE"/>
        </w:rPr>
        <w:t>ძალას</w:t>
      </w:r>
      <w:r w:rsidRPr="00B657E1">
        <w:rPr>
          <w:rFonts w:asciiTheme="minorHAnsi" w:hAnsiTheme="minorHAnsi"/>
          <w:sz w:val="20"/>
          <w:szCs w:val="20"/>
          <w:lang w:val="ka-GE"/>
        </w:rPr>
        <w:t xml:space="preserve">. </w:t>
      </w:r>
      <w:r w:rsidR="00626AC0" w:rsidRPr="00B657E1">
        <w:rPr>
          <w:rFonts w:ascii="Sylfaen" w:hAnsi="Sylfaen" w:cs="Sylfaen"/>
          <w:sz w:val="20"/>
          <w:szCs w:val="20"/>
          <w:lang w:val="ka-GE"/>
        </w:rPr>
        <w:t>სახელმწიფო</w:t>
      </w:r>
      <w:r w:rsidR="00626AC0" w:rsidRPr="00B657E1">
        <w:rPr>
          <w:rFonts w:asciiTheme="minorHAnsi" w:hAnsiTheme="minorHAnsi"/>
          <w:sz w:val="20"/>
          <w:szCs w:val="20"/>
          <w:lang w:val="ka-GE"/>
        </w:rPr>
        <w:t xml:space="preserve">, </w:t>
      </w:r>
      <w:r w:rsidRPr="00B657E1">
        <w:rPr>
          <w:rFonts w:ascii="Sylfaen" w:hAnsi="Sylfaen" w:cs="Sylfaen"/>
          <w:sz w:val="20"/>
          <w:szCs w:val="20"/>
          <w:lang w:val="ka-GE"/>
        </w:rPr>
        <w:t>სადაც</w:t>
      </w:r>
      <w:r w:rsidRPr="00B657E1">
        <w:rPr>
          <w:rFonts w:asciiTheme="minorHAnsi" w:hAnsiTheme="minorHAnsi"/>
          <w:sz w:val="20"/>
          <w:szCs w:val="20"/>
          <w:lang w:val="ka-GE"/>
        </w:rPr>
        <w:t xml:space="preserve"> </w:t>
      </w:r>
      <w:r w:rsidRPr="00B657E1">
        <w:rPr>
          <w:rFonts w:ascii="Sylfaen" w:hAnsi="Sylfaen" w:cs="Sylfaen"/>
          <w:sz w:val="20"/>
          <w:szCs w:val="20"/>
          <w:lang w:val="ka-GE"/>
        </w:rPr>
        <w:t>ყველას</w:t>
      </w:r>
      <w:r w:rsidRPr="00B657E1">
        <w:rPr>
          <w:rFonts w:asciiTheme="minorHAnsi" w:hAnsiTheme="minorHAnsi"/>
          <w:sz w:val="20"/>
          <w:szCs w:val="20"/>
          <w:lang w:val="ka-GE"/>
        </w:rPr>
        <w:t xml:space="preserve"> </w:t>
      </w:r>
      <w:r w:rsidRPr="00B657E1">
        <w:rPr>
          <w:rFonts w:ascii="Sylfaen" w:hAnsi="Sylfaen" w:cs="Sylfaen"/>
          <w:sz w:val="20"/>
          <w:szCs w:val="20"/>
          <w:lang w:val="ka-GE"/>
        </w:rPr>
        <w:t>აქვს</w:t>
      </w:r>
      <w:r w:rsidRPr="00B657E1">
        <w:rPr>
          <w:rFonts w:asciiTheme="minorHAnsi" w:hAnsiTheme="minorHAnsi"/>
          <w:sz w:val="20"/>
          <w:szCs w:val="20"/>
          <w:lang w:val="ka-GE"/>
        </w:rPr>
        <w:t xml:space="preserve"> </w:t>
      </w:r>
      <w:r w:rsidRPr="00B657E1">
        <w:rPr>
          <w:rFonts w:ascii="Sylfaen" w:hAnsi="Sylfaen" w:cs="Sylfaen"/>
          <w:sz w:val="20"/>
          <w:szCs w:val="20"/>
          <w:lang w:val="ka-GE"/>
        </w:rPr>
        <w:t>განათლებისა</w:t>
      </w:r>
      <w:r w:rsidRPr="00B657E1">
        <w:rPr>
          <w:rFonts w:asciiTheme="minorHAnsi" w:hAnsiTheme="minorHAnsi"/>
          <w:sz w:val="20"/>
          <w:szCs w:val="20"/>
          <w:lang w:val="ka-GE"/>
        </w:rPr>
        <w:t xml:space="preserve"> </w:t>
      </w:r>
      <w:r w:rsidRPr="00B657E1">
        <w:rPr>
          <w:rFonts w:ascii="Sylfaen" w:hAnsi="Sylfaen" w:cs="Sylfaen"/>
          <w:sz w:val="20"/>
          <w:szCs w:val="20"/>
          <w:lang w:val="ka-GE"/>
        </w:rPr>
        <w:t>და</w:t>
      </w:r>
      <w:r w:rsidRPr="00B657E1">
        <w:rPr>
          <w:rFonts w:asciiTheme="minorHAnsi" w:hAnsiTheme="minorHAnsi"/>
          <w:sz w:val="20"/>
          <w:szCs w:val="20"/>
          <w:lang w:val="ka-GE"/>
        </w:rPr>
        <w:t xml:space="preserve"> </w:t>
      </w:r>
      <w:r w:rsidRPr="00B657E1">
        <w:rPr>
          <w:rFonts w:ascii="Sylfaen" w:hAnsi="Sylfaen" w:cs="Sylfaen"/>
          <w:sz w:val="20"/>
          <w:szCs w:val="20"/>
          <w:lang w:val="ka-GE"/>
        </w:rPr>
        <w:t>სამედიცინო</w:t>
      </w:r>
      <w:r w:rsidRPr="00B657E1">
        <w:rPr>
          <w:rFonts w:asciiTheme="minorHAnsi" w:hAnsiTheme="minorHAnsi"/>
          <w:sz w:val="20"/>
          <w:szCs w:val="20"/>
          <w:lang w:val="ka-GE"/>
        </w:rPr>
        <w:t xml:space="preserve"> </w:t>
      </w:r>
      <w:r w:rsidRPr="00B657E1">
        <w:rPr>
          <w:rFonts w:ascii="Sylfaen" w:hAnsi="Sylfaen" w:cs="Sylfaen"/>
          <w:sz w:val="20"/>
          <w:szCs w:val="20"/>
          <w:lang w:val="ka-GE"/>
        </w:rPr>
        <w:t>დახმარების</w:t>
      </w:r>
      <w:r w:rsidRPr="00B657E1">
        <w:rPr>
          <w:rFonts w:asciiTheme="minorHAnsi" w:hAnsiTheme="minorHAnsi"/>
          <w:sz w:val="20"/>
          <w:szCs w:val="20"/>
          <w:lang w:val="ka-GE"/>
        </w:rPr>
        <w:t xml:space="preserve"> </w:t>
      </w:r>
      <w:r w:rsidRPr="00B657E1">
        <w:rPr>
          <w:rFonts w:ascii="Sylfaen" w:hAnsi="Sylfaen" w:cs="Sylfaen"/>
          <w:sz w:val="20"/>
          <w:szCs w:val="20"/>
          <w:lang w:val="ka-GE"/>
        </w:rPr>
        <w:t>მიღების</w:t>
      </w:r>
      <w:r w:rsidRPr="00B657E1">
        <w:rPr>
          <w:rFonts w:asciiTheme="minorHAnsi" w:hAnsiTheme="minorHAnsi"/>
          <w:sz w:val="20"/>
          <w:szCs w:val="20"/>
          <w:lang w:val="ka-GE"/>
        </w:rPr>
        <w:t xml:space="preserve"> </w:t>
      </w:r>
      <w:r w:rsidRPr="00B657E1">
        <w:rPr>
          <w:rFonts w:ascii="Sylfaen" w:hAnsi="Sylfaen" w:cs="Sylfaen"/>
          <w:sz w:val="20"/>
          <w:szCs w:val="20"/>
          <w:lang w:val="ka-GE"/>
        </w:rPr>
        <w:t>საშუალება</w:t>
      </w:r>
      <w:r w:rsidRPr="00B657E1">
        <w:rPr>
          <w:rFonts w:asciiTheme="minorHAnsi" w:hAnsiTheme="minorHAnsi"/>
          <w:sz w:val="20"/>
          <w:szCs w:val="20"/>
          <w:lang w:val="ka-GE"/>
        </w:rPr>
        <w:t xml:space="preserve">. </w:t>
      </w:r>
      <w:r w:rsidRPr="00B657E1">
        <w:rPr>
          <w:rFonts w:ascii="Sylfaen" w:hAnsi="Sylfaen" w:cs="Sylfaen"/>
          <w:sz w:val="20"/>
          <w:szCs w:val="20"/>
          <w:lang w:val="ka-GE"/>
        </w:rPr>
        <w:t>მთავრობ</w:t>
      </w:r>
      <w:r w:rsidR="00626AC0" w:rsidRPr="00B657E1">
        <w:rPr>
          <w:rFonts w:ascii="Sylfaen" w:hAnsi="Sylfaen" w:cs="Sylfaen"/>
          <w:sz w:val="20"/>
          <w:szCs w:val="20"/>
          <w:lang w:val="ka-GE"/>
        </w:rPr>
        <w:t>ის</w:t>
      </w:r>
      <w:r w:rsidR="00626AC0" w:rsidRPr="00B657E1">
        <w:rPr>
          <w:rFonts w:asciiTheme="minorHAnsi" w:hAnsiTheme="minorHAnsi"/>
          <w:sz w:val="20"/>
          <w:szCs w:val="20"/>
          <w:lang w:val="ka-GE"/>
        </w:rPr>
        <w:t xml:space="preserve"> </w:t>
      </w:r>
      <w:r w:rsidR="00626AC0" w:rsidRPr="00B657E1">
        <w:rPr>
          <w:rFonts w:ascii="Sylfaen" w:hAnsi="Sylfaen" w:cs="Sylfaen"/>
          <w:sz w:val="20"/>
          <w:szCs w:val="20"/>
          <w:lang w:val="ka-GE"/>
        </w:rPr>
        <w:t>ძალისხმევა</w:t>
      </w:r>
      <w:r w:rsidR="00626AC0" w:rsidRPr="00B657E1">
        <w:rPr>
          <w:rFonts w:asciiTheme="minorHAnsi" w:hAnsiTheme="minorHAnsi"/>
          <w:sz w:val="20"/>
          <w:szCs w:val="20"/>
          <w:lang w:val="ka-GE"/>
        </w:rPr>
        <w:t xml:space="preserve"> </w:t>
      </w:r>
      <w:r w:rsidR="00626AC0" w:rsidRPr="00B657E1">
        <w:rPr>
          <w:rFonts w:ascii="Sylfaen" w:hAnsi="Sylfaen" w:cs="Sylfaen"/>
          <w:sz w:val="20"/>
          <w:szCs w:val="20"/>
          <w:lang w:val="ka-GE"/>
        </w:rPr>
        <w:t>მიმართულია</w:t>
      </w:r>
      <w:r w:rsidRPr="00B657E1">
        <w:rPr>
          <w:rFonts w:asciiTheme="minorHAnsi" w:hAnsiTheme="minorHAnsi"/>
          <w:sz w:val="20"/>
          <w:szCs w:val="20"/>
          <w:lang w:val="ka-GE"/>
        </w:rPr>
        <w:t xml:space="preserve"> </w:t>
      </w:r>
      <w:r w:rsidRPr="00B657E1">
        <w:rPr>
          <w:rFonts w:ascii="Sylfaen" w:hAnsi="Sylfaen" w:cs="Sylfaen"/>
          <w:sz w:val="20"/>
          <w:szCs w:val="20"/>
          <w:lang w:val="ka-GE"/>
        </w:rPr>
        <w:t>რეალური</w:t>
      </w:r>
      <w:r w:rsidRPr="00B657E1">
        <w:rPr>
          <w:rFonts w:asciiTheme="minorHAnsi" w:hAnsiTheme="minorHAnsi"/>
          <w:sz w:val="20"/>
          <w:szCs w:val="20"/>
          <w:lang w:val="ka-GE"/>
        </w:rPr>
        <w:t xml:space="preserve"> </w:t>
      </w:r>
      <w:r w:rsidRPr="00B657E1">
        <w:rPr>
          <w:rFonts w:ascii="Sylfaen" w:hAnsi="Sylfaen" w:cs="Sylfaen"/>
          <w:sz w:val="20"/>
          <w:szCs w:val="20"/>
          <w:lang w:val="ka-GE"/>
        </w:rPr>
        <w:t>და</w:t>
      </w:r>
      <w:r w:rsidRPr="00B657E1">
        <w:rPr>
          <w:rFonts w:asciiTheme="minorHAnsi" w:hAnsiTheme="minorHAnsi"/>
          <w:sz w:val="20"/>
          <w:szCs w:val="20"/>
          <w:lang w:val="ka-GE"/>
        </w:rPr>
        <w:t xml:space="preserve"> </w:t>
      </w:r>
      <w:r w:rsidRPr="00B657E1">
        <w:rPr>
          <w:rFonts w:ascii="Sylfaen" w:hAnsi="Sylfaen" w:cs="Sylfaen"/>
          <w:sz w:val="20"/>
          <w:szCs w:val="20"/>
          <w:lang w:val="ka-GE"/>
        </w:rPr>
        <w:t>გეგმაზომიერი</w:t>
      </w:r>
      <w:r w:rsidRPr="00B657E1">
        <w:rPr>
          <w:rFonts w:asciiTheme="minorHAnsi" w:hAnsiTheme="minorHAnsi"/>
          <w:sz w:val="20"/>
          <w:szCs w:val="20"/>
          <w:lang w:val="ka-GE"/>
        </w:rPr>
        <w:t xml:space="preserve"> </w:t>
      </w:r>
      <w:r w:rsidRPr="00B657E1">
        <w:rPr>
          <w:rFonts w:ascii="Sylfaen" w:hAnsi="Sylfaen" w:cs="Sylfaen"/>
          <w:sz w:val="20"/>
          <w:szCs w:val="20"/>
          <w:lang w:val="ka-GE"/>
        </w:rPr>
        <w:t>რეფორმები</w:t>
      </w:r>
      <w:r w:rsidR="00626AC0" w:rsidRPr="00B657E1">
        <w:rPr>
          <w:rFonts w:ascii="Sylfaen" w:hAnsi="Sylfaen" w:cs="Sylfaen"/>
          <w:sz w:val="20"/>
          <w:szCs w:val="20"/>
          <w:lang w:val="ka-GE"/>
        </w:rPr>
        <w:t>ს</w:t>
      </w:r>
      <w:r w:rsidR="00626AC0" w:rsidRPr="00B657E1">
        <w:rPr>
          <w:rFonts w:asciiTheme="minorHAnsi" w:hAnsiTheme="minorHAnsi"/>
          <w:sz w:val="20"/>
          <w:szCs w:val="20"/>
          <w:lang w:val="ka-GE"/>
        </w:rPr>
        <w:t xml:space="preserve"> </w:t>
      </w:r>
      <w:r w:rsidR="00626AC0" w:rsidRPr="00B657E1">
        <w:rPr>
          <w:rFonts w:ascii="Sylfaen" w:hAnsi="Sylfaen" w:cs="Sylfaen"/>
          <w:sz w:val="20"/>
          <w:szCs w:val="20"/>
          <w:lang w:val="ka-GE"/>
        </w:rPr>
        <w:t>განხორციელებისკენ</w:t>
      </w:r>
      <w:r w:rsidRPr="00B657E1">
        <w:rPr>
          <w:rFonts w:asciiTheme="minorHAnsi" w:hAnsiTheme="minorHAnsi"/>
          <w:sz w:val="20"/>
          <w:szCs w:val="20"/>
          <w:lang w:val="ka-GE"/>
        </w:rPr>
        <w:t xml:space="preserve"> </w:t>
      </w:r>
    </w:p>
    <w:p w:rsidR="00626AC0" w:rsidRPr="00B657E1" w:rsidRDefault="00626AC0" w:rsidP="00626AC0">
      <w:pPr>
        <w:pStyle w:val="BodyText"/>
        <w:spacing w:before="46" w:line="240" w:lineRule="auto"/>
        <w:ind w:right="27"/>
        <w:rPr>
          <w:rFonts w:ascii="Sylfaen" w:hAnsi="Sylfaen"/>
          <w:sz w:val="20"/>
          <w:szCs w:val="20"/>
          <w:lang w:val="ka-GE"/>
        </w:rPr>
      </w:pPr>
    </w:p>
    <w:p w:rsidR="00626AC0" w:rsidRPr="00B657E1" w:rsidRDefault="00B91437" w:rsidP="00A247F7">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მთავრობა აგრძელებს მუშაობას </w:t>
      </w:r>
      <w:r w:rsidR="001203C8" w:rsidRPr="00B657E1">
        <w:rPr>
          <w:rFonts w:ascii="Sylfaen" w:hAnsi="Sylfaen"/>
          <w:sz w:val="20"/>
          <w:szCs w:val="20"/>
          <w:lang w:val="ka-GE"/>
        </w:rPr>
        <w:t xml:space="preserve">კანონის </w:t>
      </w:r>
      <w:r w:rsidRPr="00B657E1">
        <w:rPr>
          <w:rFonts w:ascii="Sylfaen" w:hAnsi="Sylfaen"/>
          <w:sz w:val="20"/>
          <w:szCs w:val="20"/>
          <w:lang w:val="ka-GE"/>
        </w:rPr>
        <w:t>უზენაესობის განმტკიცების მიზნით</w:t>
      </w:r>
      <w:r w:rsidR="00626AC0" w:rsidRPr="00B657E1">
        <w:rPr>
          <w:rFonts w:ascii="Sylfaen" w:hAnsi="Sylfaen"/>
          <w:sz w:val="20"/>
          <w:szCs w:val="20"/>
          <w:lang w:val="ka-GE"/>
        </w:rPr>
        <w:t xml:space="preserve"> რათა</w:t>
      </w:r>
      <w:r w:rsidR="001203C8" w:rsidRPr="00B657E1">
        <w:rPr>
          <w:rFonts w:ascii="Sylfaen" w:hAnsi="Sylfaen"/>
          <w:sz w:val="20"/>
          <w:szCs w:val="20"/>
          <w:lang w:val="ka-GE"/>
        </w:rPr>
        <w:t>სასამართლოს დამოუკიდებლობა და სამართალდამცავი ორგანოების საქმიანობა</w:t>
      </w:r>
      <w:r w:rsidR="00B72EFE" w:rsidRPr="00B657E1">
        <w:rPr>
          <w:rFonts w:ascii="Sylfaen" w:hAnsi="Sylfaen"/>
          <w:sz w:val="20"/>
          <w:szCs w:val="20"/>
          <w:lang w:val="ka-GE"/>
        </w:rPr>
        <w:t xml:space="preserve"> </w:t>
      </w:r>
      <w:r w:rsidR="001203C8" w:rsidRPr="00B657E1">
        <w:rPr>
          <w:rFonts w:ascii="Sylfaen" w:hAnsi="Sylfaen"/>
          <w:sz w:val="20"/>
          <w:szCs w:val="20"/>
          <w:lang w:val="ka-GE"/>
        </w:rPr>
        <w:t>კიდევ უფრო დაუახლოვდე</w:t>
      </w:r>
      <w:r w:rsidR="00626AC0" w:rsidRPr="00B657E1">
        <w:rPr>
          <w:rFonts w:ascii="Sylfaen" w:hAnsi="Sylfaen"/>
          <w:sz w:val="20"/>
          <w:szCs w:val="20"/>
          <w:lang w:val="ka-GE"/>
        </w:rPr>
        <w:t>ს</w:t>
      </w:r>
      <w:r w:rsidR="001203C8" w:rsidRPr="00B657E1">
        <w:rPr>
          <w:rFonts w:ascii="Sylfaen" w:hAnsi="Sylfaen"/>
          <w:sz w:val="20"/>
          <w:szCs w:val="20"/>
          <w:lang w:val="ka-GE"/>
        </w:rPr>
        <w:t xml:space="preserve"> ევროპულ სტანდარტებს; ხელშეუხებელი </w:t>
      </w:r>
      <w:r w:rsidR="00626AC0" w:rsidRPr="00B657E1">
        <w:rPr>
          <w:rFonts w:ascii="Sylfaen" w:hAnsi="Sylfaen"/>
          <w:sz w:val="20"/>
          <w:szCs w:val="20"/>
          <w:lang w:val="ka-GE"/>
        </w:rPr>
        <w:t xml:space="preserve">არის და მომავალშიც </w:t>
      </w:r>
      <w:r w:rsidR="001203C8" w:rsidRPr="00B657E1">
        <w:rPr>
          <w:rFonts w:ascii="Sylfaen" w:hAnsi="Sylfaen"/>
          <w:sz w:val="20"/>
          <w:szCs w:val="20"/>
          <w:lang w:val="ka-GE"/>
        </w:rPr>
        <w:t xml:space="preserve">იქნება გამოხატვისა და მედიის თავისუფლება; </w:t>
      </w:r>
      <w:r w:rsidR="00626AC0" w:rsidRPr="00B657E1">
        <w:rPr>
          <w:rFonts w:ascii="Sylfaen" w:hAnsi="Sylfaen"/>
          <w:sz w:val="20"/>
          <w:szCs w:val="20"/>
          <w:lang w:val="ka-GE"/>
        </w:rPr>
        <w:t xml:space="preserve">გაგრძელდება </w:t>
      </w:r>
      <w:r w:rsidR="001203C8" w:rsidRPr="00B657E1">
        <w:rPr>
          <w:rFonts w:ascii="Sylfaen" w:hAnsi="Sylfaen"/>
          <w:sz w:val="20"/>
          <w:szCs w:val="20"/>
          <w:lang w:val="ka-GE"/>
        </w:rPr>
        <w:t>განათლებ</w:t>
      </w:r>
      <w:r w:rsidR="00626AC0" w:rsidRPr="00B657E1">
        <w:rPr>
          <w:rFonts w:ascii="Sylfaen" w:hAnsi="Sylfaen"/>
          <w:sz w:val="20"/>
          <w:szCs w:val="20"/>
          <w:lang w:val="ka-GE"/>
        </w:rPr>
        <w:t>ისა</w:t>
      </w:r>
      <w:r w:rsidR="001203C8" w:rsidRPr="00B657E1">
        <w:rPr>
          <w:rFonts w:ascii="Sylfaen" w:hAnsi="Sylfaen"/>
          <w:sz w:val="20"/>
          <w:szCs w:val="20"/>
          <w:lang w:val="ka-GE"/>
        </w:rPr>
        <w:t xml:space="preserve"> და ჯანდაცვ</w:t>
      </w:r>
      <w:r w:rsidR="00626AC0" w:rsidRPr="00B657E1">
        <w:rPr>
          <w:rFonts w:ascii="Sylfaen" w:hAnsi="Sylfaen"/>
          <w:sz w:val="20"/>
          <w:szCs w:val="20"/>
          <w:lang w:val="ka-GE"/>
        </w:rPr>
        <w:t>ის</w:t>
      </w:r>
      <w:r w:rsidR="001203C8" w:rsidRPr="00B657E1">
        <w:rPr>
          <w:rFonts w:ascii="Sylfaen" w:hAnsi="Sylfaen"/>
          <w:sz w:val="20"/>
          <w:szCs w:val="20"/>
          <w:lang w:val="ka-GE"/>
        </w:rPr>
        <w:t xml:space="preserve"> ხელმისაწვდომ</w:t>
      </w:r>
      <w:r w:rsidR="00626AC0" w:rsidRPr="00B657E1">
        <w:rPr>
          <w:rFonts w:ascii="Sylfaen" w:hAnsi="Sylfaen"/>
          <w:sz w:val="20"/>
          <w:szCs w:val="20"/>
          <w:lang w:val="ka-GE"/>
        </w:rPr>
        <w:t>ობის უზრუნველყოფა</w:t>
      </w:r>
      <w:r w:rsidR="001203C8" w:rsidRPr="00B657E1">
        <w:rPr>
          <w:rFonts w:ascii="Sylfaen" w:hAnsi="Sylfaen"/>
          <w:sz w:val="20"/>
          <w:szCs w:val="20"/>
          <w:lang w:val="ka-GE"/>
        </w:rPr>
        <w:t xml:space="preserve">საქართველოს თითოეული მოქალაქისათვის; დაიხვეწება სახელმწიფო სოციალური პროგრამები; </w:t>
      </w:r>
      <w:r w:rsidR="00626AC0" w:rsidRPr="00B657E1">
        <w:rPr>
          <w:rFonts w:ascii="Sylfaen" w:hAnsi="Sylfaen"/>
          <w:sz w:val="20"/>
          <w:szCs w:val="20"/>
          <w:lang w:val="ka-GE"/>
        </w:rPr>
        <w:t xml:space="preserve">გაგრძელდება </w:t>
      </w:r>
      <w:r w:rsidR="001203C8" w:rsidRPr="00B657E1">
        <w:rPr>
          <w:rFonts w:ascii="Sylfaen" w:hAnsi="Sylfaen"/>
          <w:sz w:val="20"/>
          <w:szCs w:val="20"/>
          <w:lang w:val="ka-GE"/>
        </w:rPr>
        <w:t xml:space="preserve"> კერძო საკუთრებ</w:t>
      </w:r>
      <w:r w:rsidR="00626AC0" w:rsidRPr="00B657E1">
        <w:rPr>
          <w:rFonts w:ascii="Sylfaen" w:hAnsi="Sylfaen"/>
          <w:sz w:val="20"/>
          <w:szCs w:val="20"/>
          <w:lang w:val="ka-GE"/>
        </w:rPr>
        <w:t>ისა</w:t>
      </w:r>
      <w:r w:rsidR="001203C8" w:rsidRPr="00B657E1">
        <w:rPr>
          <w:rFonts w:ascii="Sylfaen" w:hAnsi="Sylfaen"/>
          <w:sz w:val="20"/>
          <w:szCs w:val="20"/>
          <w:lang w:val="ka-GE"/>
        </w:rPr>
        <w:t xml:space="preserve"> და შრომითი უფლებები, გაჩნდება ახალი სამუშაო ადგილები და დაიძლევა სიღარიბე</w:t>
      </w:r>
      <w:r w:rsidR="00626AC0" w:rsidRPr="00B657E1">
        <w:rPr>
          <w:rFonts w:ascii="Sylfaen" w:hAnsi="Sylfaen"/>
          <w:sz w:val="20"/>
          <w:szCs w:val="20"/>
          <w:lang w:val="ka-GE"/>
        </w:rPr>
        <w:t>.</w:t>
      </w:r>
    </w:p>
    <w:p w:rsidR="00A247F7" w:rsidRPr="00B657E1" w:rsidRDefault="001203C8" w:rsidP="00A247F7">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სწრაფი განვითარებისთვის განხორციელდება რეფორმების 4-პუნქტიანი გეგმა, რომელიც გა</w:t>
      </w:r>
      <w:r w:rsidR="00A247F7" w:rsidRPr="00B657E1">
        <w:rPr>
          <w:rFonts w:ascii="Sylfaen" w:hAnsi="Sylfaen"/>
          <w:sz w:val="20"/>
          <w:szCs w:val="20"/>
          <w:lang w:val="ka-GE"/>
        </w:rPr>
        <w:t xml:space="preserve">ნაპირობებს </w:t>
      </w:r>
      <w:r w:rsidRPr="00B657E1">
        <w:rPr>
          <w:rFonts w:ascii="Sylfaen" w:hAnsi="Sylfaen"/>
          <w:sz w:val="20"/>
          <w:szCs w:val="20"/>
          <w:lang w:val="ka-GE"/>
        </w:rPr>
        <w:t>ქვეყნის ეკონომიკ</w:t>
      </w:r>
      <w:r w:rsidR="00A247F7" w:rsidRPr="00B657E1">
        <w:rPr>
          <w:rFonts w:ascii="Sylfaen" w:hAnsi="Sylfaen"/>
          <w:sz w:val="20"/>
          <w:szCs w:val="20"/>
          <w:lang w:val="ka-GE"/>
        </w:rPr>
        <w:t>ის სწრაფ ზრდას,</w:t>
      </w:r>
      <w:r w:rsidRPr="00B657E1">
        <w:rPr>
          <w:rFonts w:ascii="Sylfaen" w:hAnsi="Sylfaen"/>
          <w:sz w:val="20"/>
          <w:szCs w:val="20"/>
          <w:lang w:val="ka-GE"/>
        </w:rPr>
        <w:t xml:space="preserve">, განხორციელდება ინფრასტრუქტურული პროექტები, რომელთა შედეგადაც საქართველოს რეგიონები უმოკლესი გზებით დაუკავშირდება ერთმანეთს, ქვეყნის მასშტაბით გადაადგილება გახდება სწრაფი და კომფორტული როგორც შიდა მიმოსვლისათვის, ისე ტრანზიტისთვის. ამ რეფორმების შედეგები </w:t>
      </w:r>
      <w:r w:rsidR="00A247F7" w:rsidRPr="00B657E1">
        <w:rPr>
          <w:rFonts w:ascii="Sylfaen" w:hAnsi="Sylfaen"/>
          <w:sz w:val="20"/>
          <w:szCs w:val="20"/>
          <w:lang w:val="ka-GE"/>
        </w:rPr>
        <w:t>განაპირობებს</w:t>
      </w:r>
      <w:r w:rsidRPr="00B657E1">
        <w:rPr>
          <w:rFonts w:ascii="Sylfaen" w:hAnsi="Sylfaen"/>
          <w:sz w:val="20"/>
          <w:szCs w:val="20"/>
          <w:lang w:val="ka-GE"/>
        </w:rPr>
        <w:t xml:space="preserve"> თითოეული მოქალაქის კეთილდღეობა</w:t>
      </w:r>
      <w:r w:rsidR="00A247F7" w:rsidRPr="00B657E1">
        <w:rPr>
          <w:rFonts w:ascii="Sylfaen" w:hAnsi="Sylfaen"/>
          <w:sz w:val="20"/>
          <w:szCs w:val="20"/>
          <w:lang w:val="ka-GE"/>
        </w:rPr>
        <w:t>ს</w:t>
      </w:r>
      <w:r w:rsidRPr="00B657E1">
        <w:rPr>
          <w:rFonts w:ascii="Sylfaen" w:hAnsi="Sylfaen"/>
          <w:sz w:val="20"/>
          <w:szCs w:val="20"/>
          <w:lang w:val="ka-GE"/>
        </w:rPr>
        <w:t>. პრიორიტეტულ</w:t>
      </w:r>
      <w:r w:rsidR="00A247F7" w:rsidRPr="00B657E1">
        <w:rPr>
          <w:rFonts w:ascii="Sylfaen" w:hAnsi="Sylfaen"/>
          <w:sz w:val="20"/>
          <w:szCs w:val="20"/>
          <w:lang w:val="ka-GE"/>
        </w:rPr>
        <w:t xml:space="preserve"> მიმართულებად კვლავაც რჩება</w:t>
      </w:r>
      <w:r w:rsidRPr="00B657E1">
        <w:rPr>
          <w:rFonts w:ascii="Sylfaen" w:hAnsi="Sylfaen"/>
          <w:sz w:val="20"/>
          <w:szCs w:val="20"/>
          <w:lang w:val="ka-GE"/>
        </w:rPr>
        <w:t xml:space="preserve"> მცირე და საშუალო ბიზნესის ხელშეწყობა, მეწარმეობისა და ახალი ბიზნესის წახალისება, სოფლის მეურნეობის განვითარება და მსოფლიო ეკონომიკურ სისტემაში ქვეყნის ინტეგრირება; </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გამყარდება ქვეყნის უსაფრთხოება და საქართველოს რეგიონალური პოზიციები, კიდევ უფრო გაღრმავდება ევროკავშირსა და ნატოსთან ინტეგრაციის პროცესები; საგარეო პოლიტიკის დღის წესრიგის მთავარი თემა იქნება ოკუპირებული რეგიონების არაღიარების პოლიტიკა და, საერთაშორისო თანამეგობრობის ჩართულობით, ქვეყნის დეოკუპაციის მიღწევა. გაგრძელდება მუშაობა აფხაზებსა და ოსებთან პირდაპირი დიალოგისა და შერიგების პროცესის დასაწყებად. </w:t>
      </w:r>
    </w:p>
    <w:p w:rsidR="001203C8" w:rsidRPr="00B657E1" w:rsidRDefault="001203C8" w:rsidP="00B72EFE">
      <w:pPr>
        <w:widowControl/>
        <w:spacing w:after="160" w:line="360" w:lineRule="auto"/>
        <w:ind w:right="27"/>
        <w:jc w:val="both"/>
        <w:rPr>
          <w:rFonts w:ascii="Sylfaen" w:hAnsi="Sylfaen"/>
          <w:sz w:val="20"/>
          <w:szCs w:val="20"/>
          <w:lang w:val="ka-GE"/>
        </w:rPr>
      </w:pPr>
      <w:r w:rsidRPr="00B657E1">
        <w:rPr>
          <w:rFonts w:ascii="Sylfaen" w:hAnsi="Sylfaen"/>
          <w:sz w:val="20"/>
          <w:szCs w:val="20"/>
          <w:lang w:val="ka-GE"/>
        </w:rPr>
        <w:br w:type="page"/>
      </w:r>
    </w:p>
    <w:p w:rsidR="001203C8" w:rsidRPr="00B657E1" w:rsidRDefault="001203C8" w:rsidP="00A247F7">
      <w:pPr>
        <w:pStyle w:val="Heading1"/>
        <w:spacing w:before="44"/>
        <w:ind w:left="0" w:right="27"/>
        <w:jc w:val="both"/>
        <w:rPr>
          <w:rFonts w:ascii="Sylfaen" w:hAnsi="Sylfaen"/>
          <w:b/>
          <w:bCs/>
          <w:i w:val="0"/>
          <w:sz w:val="20"/>
          <w:szCs w:val="20"/>
          <w:lang w:val="ka-GE"/>
        </w:rPr>
      </w:pPr>
      <w:bookmarkStart w:id="1" w:name="_Toc464653992"/>
      <w:r w:rsidRPr="00B657E1">
        <w:rPr>
          <w:rFonts w:ascii="Sylfaen" w:hAnsi="Sylfaen"/>
          <w:b/>
          <w:bCs/>
          <w:i w:val="0"/>
          <w:sz w:val="20"/>
          <w:szCs w:val="20"/>
          <w:lang w:val="ka-GE"/>
        </w:rPr>
        <w:lastRenderedPageBreak/>
        <w:t>1. დემოკრატიული განვითარება</w:t>
      </w:r>
      <w:bookmarkEnd w:id="1"/>
    </w:p>
    <w:p w:rsidR="001203C8" w:rsidRPr="00B657E1" w:rsidRDefault="001203C8" w:rsidP="00A247F7">
      <w:pPr>
        <w:pStyle w:val="BodyText"/>
        <w:tabs>
          <w:tab w:val="left" w:pos="10915"/>
        </w:tabs>
        <w:spacing w:before="103" w:line="240" w:lineRule="auto"/>
        <w:ind w:right="27"/>
        <w:rPr>
          <w:rFonts w:ascii="Sylfaen" w:hAnsi="Sylfaen"/>
          <w:sz w:val="20"/>
          <w:szCs w:val="20"/>
          <w:lang w:val="ka-GE"/>
        </w:rPr>
      </w:pPr>
      <w:r w:rsidRPr="00B657E1">
        <w:rPr>
          <w:rFonts w:ascii="Sylfaen" w:hAnsi="Sylfaen"/>
          <w:sz w:val="20"/>
          <w:szCs w:val="20"/>
          <w:lang w:val="ka-GE"/>
        </w:rPr>
        <w:t>2012-16 წლებში საქართველომ განიცადა ფუნდამენტური წინსვლა დემოკრატიული განვითარების ყველა მიმართულებით: ადამიანის ღირსების, მისი უფლებების და თავისუფლების დაცვა იქცა ხელისუფლების საქმიანობის მთავარ პრიორიტეტად, თვისებრივად ამაღლდა მმართველობისა და პოლიტიკური სისტემების დემოკრატიულობის, აგრეთვე სამოქალაქო სექტორის აქტიურობის  ხარისხი. აღნიშნული მიმართულებით კვლავ</w:t>
      </w:r>
      <w:r w:rsidR="00A247F7" w:rsidRPr="00B657E1">
        <w:rPr>
          <w:rFonts w:ascii="Sylfaen" w:hAnsi="Sylfaen"/>
          <w:sz w:val="20"/>
          <w:szCs w:val="20"/>
          <w:lang w:val="ka-GE"/>
        </w:rPr>
        <w:t>აც</w:t>
      </w:r>
      <w:r w:rsidRPr="00B657E1">
        <w:rPr>
          <w:rFonts w:ascii="Sylfaen" w:hAnsi="Sylfaen"/>
          <w:sz w:val="20"/>
          <w:szCs w:val="20"/>
          <w:lang w:val="ka-GE"/>
        </w:rPr>
        <w:t xml:space="preserve"> აქტიურად გაგრძელდება მთავრობის მუშაობა</w:t>
      </w:r>
      <w:r w:rsidR="00A247F7" w:rsidRPr="00B657E1">
        <w:rPr>
          <w:rFonts w:ascii="Sylfaen" w:hAnsi="Sylfaen"/>
          <w:sz w:val="20"/>
          <w:szCs w:val="20"/>
          <w:lang w:val="ka-GE"/>
        </w:rPr>
        <w:t xml:space="preserve"> რათა მიღწეული შედეგები იყოს მყარი და შეუქცევადი</w:t>
      </w:r>
    </w:p>
    <w:p w:rsidR="001203C8" w:rsidRPr="00B657E1" w:rsidRDefault="001203C8" w:rsidP="00A247F7">
      <w:pPr>
        <w:pStyle w:val="Heading2"/>
        <w:tabs>
          <w:tab w:val="left" w:pos="10915"/>
        </w:tabs>
        <w:spacing w:before="113"/>
        <w:ind w:left="0" w:right="27"/>
        <w:jc w:val="both"/>
        <w:rPr>
          <w:rFonts w:ascii="Sylfaen" w:hAnsi="Sylfaen"/>
          <w:sz w:val="20"/>
          <w:szCs w:val="20"/>
          <w:lang w:val="ka-GE"/>
        </w:rPr>
      </w:pPr>
      <w:bookmarkStart w:id="2" w:name="_Toc464653993"/>
      <w:bookmarkStart w:id="3" w:name="_TOC_250036"/>
      <w:r w:rsidRPr="00B657E1">
        <w:rPr>
          <w:rFonts w:ascii="Sylfaen" w:hAnsi="Sylfaen"/>
          <w:sz w:val="20"/>
          <w:szCs w:val="20"/>
          <w:lang w:val="ka-GE"/>
        </w:rPr>
        <w:t>1.1. ადამიანის უფლებათა დაცვა, დემოკრატიული მმართველობა და კანონის უზენაესობა</w:t>
      </w:r>
      <w:bookmarkEnd w:id="2"/>
      <w:r w:rsidRPr="00B657E1">
        <w:rPr>
          <w:rFonts w:ascii="Sylfaen" w:hAnsi="Sylfaen"/>
          <w:sz w:val="20"/>
          <w:szCs w:val="20"/>
        </w:rPr>
        <w:t xml:space="preserve"> </w:t>
      </w:r>
      <w:bookmarkEnd w:id="3"/>
    </w:p>
    <w:p w:rsidR="001203C8" w:rsidRPr="00B657E1" w:rsidRDefault="001203C8" w:rsidP="00A247F7">
      <w:pPr>
        <w:tabs>
          <w:tab w:val="left" w:pos="10915"/>
        </w:tabs>
        <w:spacing w:before="113"/>
        <w:ind w:right="27"/>
        <w:jc w:val="both"/>
        <w:rPr>
          <w:rFonts w:ascii="Sylfaen" w:hAnsi="Sylfaen"/>
          <w:sz w:val="20"/>
          <w:szCs w:val="20"/>
          <w:lang w:val="ka-GE"/>
        </w:rPr>
      </w:pPr>
      <w:r w:rsidRPr="00B657E1">
        <w:rPr>
          <w:rFonts w:ascii="Sylfaen" w:hAnsi="Sylfaen"/>
          <w:sz w:val="20"/>
          <w:szCs w:val="20"/>
          <w:lang w:val="ka-GE"/>
        </w:rPr>
        <w:t>საქართველოში ადამიანის უფლებების დაცვის სტანდარტის მუდმივი გაუმჯობესება უზრუნველყოფილია ადამიანის უფლებათა დაცვის ეროვნული სტრატეგიის შესაბამისად</w:t>
      </w:r>
      <w:r w:rsidRPr="00B657E1">
        <w:rPr>
          <w:rFonts w:ascii="Sylfaen" w:hAnsi="Sylfaen"/>
          <w:sz w:val="20"/>
          <w:szCs w:val="20"/>
        </w:rPr>
        <w:t>.</w:t>
      </w:r>
    </w:p>
    <w:p w:rsidR="001203C8" w:rsidRPr="00B657E1" w:rsidRDefault="001203C8" w:rsidP="00A247F7">
      <w:pPr>
        <w:pStyle w:val="BodyText"/>
        <w:tabs>
          <w:tab w:val="left" w:pos="10915"/>
        </w:tabs>
        <w:spacing w:line="240" w:lineRule="auto"/>
        <w:ind w:right="27"/>
        <w:rPr>
          <w:rFonts w:ascii="Sylfaen" w:hAnsi="Sylfaen"/>
          <w:sz w:val="20"/>
          <w:szCs w:val="20"/>
          <w:lang w:val="ka-GE"/>
        </w:rPr>
      </w:pPr>
      <w:r w:rsidRPr="00B657E1">
        <w:rPr>
          <w:rFonts w:ascii="Sylfaen" w:hAnsi="Sylfaen"/>
          <w:b/>
          <w:bCs/>
          <w:sz w:val="20"/>
          <w:szCs w:val="20"/>
          <w:lang w:val="ka-GE"/>
        </w:rPr>
        <w:t xml:space="preserve">სისხლის სამართლის პოლიტიკის </w:t>
      </w:r>
      <w:r w:rsidRPr="00B657E1">
        <w:rPr>
          <w:rFonts w:ascii="Sylfaen" w:hAnsi="Sylfaen"/>
          <w:sz w:val="20"/>
          <w:szCs w:val="20"/>
          <w:lang w:val="ka-GE"/>
        </w:rPr>
        <w:t>შემდგომი გაუმჯობესების უზრუნველსაყოფად, გაგრძელდება სისხლის სამართლის რეფორმა: სისხლის სამართლის მატერიალური და საპროცესო კანონმდებლობა დაიხვეწება სამოქალაქო სექტორის ჩართულობით, საერთაშორისო სტანდარტებისა და საუკეთესო პრაქტიკის შესაბამისად; უზრუნველყოფილი იქნება სისხლის სამართლის პოლიტიკის ორიენტირება მსჯავრდებულთა  რეაბილიტაციასა  და რესოციალიზაციაზე</w:t>
      </w:r>
    </w:p>
    <w:p w:rsidR="001203C8" w:rsidRPr="00B657E1" w:rsidRDefault="001203C8" w:rsidP="00A247F7">
      <w:pPr>
        <w:pStyle w:val="BodyText"/>
        <w:tabs>
          <w:tab w:val="left" w:pos="10915"/>
        </w:tabs>
        <w:spacing w:before="0" w:line="240" w:lineRule="auto"/>
        <w:ind w:right="27"/>
        <w:rPr>
          <w:rFonts w:ascii="Sylfaen" w:hAnsi="Sylfaen"/>
          <w:sz w:val="20"/>
          <w:szCs w:val="20"/>
          <w:lang w:val="ka-GE"/>
        </w:rPr>
      </w:pPr>
      <w:r w:rsidRPr="00B657E1">
        <w:rPr>
          <w:rFonts w:ascii="Sylfaen" w:hAnsi="Sylfaen"/>
          <w:sz w:val="20"/>
          <w:szCs w:val="20"/>
          <w:lang w:val="ka-GE"/>
        </w:rPr>
        <w:t>- გაფართოვდება არასაპატიმრო სასჯელების წრე და დაინერგება შესაბამისი სერვისები;</w:t>
      </w:r>
    </w:p>
    <w:p w:rsidR="00A247F7" w:rsidRPr="00B657E1" w:rsidRDefault="00A247F7" w:rsidP="00A247F7">
      <w:pPr>
        <w:pStyle w:val="BodyText"/>
        <w:tabs>
          <w:tab w:val="left" w:pos="10915"/>
        </w:tabs>
        <w:spacing w:before="0" w:line="240" w:lineRule="auto"/>
        <w:ind w:right="27"/>
        <w:rPr>
          <w:rFonts w:ascii="Sylfaen" w:hAnsi="Sylfaen"/>
          <w:sz w:val="20"/>
          <w:szCs w:val="20"/>
          <w:lang w:val="ka-GE"/>
        </w:rPr>
      </w:pPr>
    </w:p>
    <w:p w:rsidR="001203C8" w:rsidRPr="00B657E1" w:rsidRDefault="001203C8" w:rsidP="00552A84">
      <w:pPr>
        <w:pStyle w:val="BodyText"/>
        <w:tabs>
          <w:tab w:val="left" w:pos="10915"/>
        </w:tabs>
        <w:spacing w:before="0" w:line="240" w:lineRule="auto"/>
        <w:ind w:right="27"/>
        <w:rPr>
          <w:rFonts w:ascii="Sylfaen" w:hAnsi="Sylfaen"/>
          <w:sz w:val="20"/>
          <w:szCs w:val="20"/>
          <w:lang w:val="ka-GE"/>
        </w:rPr>
      </w:pPr>
      <w:r w:rsidRPr="00B657E1">
        <w:rPr>
          <w:rFonts w:ascii="Sylfaen" w:hAnsi="Sylfaen"/>
          <w:b/>
          <w:bCs/>
          <w:sz w:val="20"/>
          <w:szCs w:val="20"/>
          <w:lang w:val="ka-GE"/>
        </w:rPr>
        <w:t xml:space="preserve">სასჯელაღსრულების სისტემის </w:t>
      </w:r>
      <w:r w:rsidRPr="00B657E1">
        <w:rPr>
          <w:rFonts w:ascii="Sylfaen" w:hAnsi="Sylfaen"/>
          <w:sz w:val="20"/>
          <w:szCs w:val="20"/>
          <w:lang w:val="ka-GE"/>
        </w:rPr>
        <w:t>შემდგომი გაუმჯობესების მიზნით:</w:t>
      </w:r>
    </w:p>
    <w:p w:rsidR="001203C8" w:rsidRPr="00B657E1" w:rsidRDefault="001203C8" w:rsidP="00552A84">
      <w:pPr>
        <w:pStyle w:val="BodyText"/>
        <w:tabs>
          <w:tab w:val="left" w:pos="10915"/>
        </w:tabs>
        <w:spacing w:before="0" w:line="240" w:lineRule="auto"/>
        <w:ind w:right="27"/>
        <w:rPr>
          <w:rFonts w:ascii="Sylfaen" w:hAnsi="Sylfaen"/>
          <w:sz w:val="20"/>
          <w:szCs w:val="20"/>
          <w:lang w:val="ka-GE"/>
        </w:rPr>
      </w:pPr>
      <w:r w:rsidRPr="00B657E1">
        <w:rPr>
          <w:rFonts w:ascii="Sylfaen" w:hAnsi="Sylfaen"/>
          <w:b/>
          <w:bCs/>
          <w:sz w:val="20"/>
          <w:szCs w:val="20"/>
          <w:lang w:val="ka-GE"/>
        </w:rPr>
        <w:t>-</w:t>
      </w:r>
      <w:r w:rsidRPr="00B657E1">
        <w:rPr>
          <w:rFonts w:ascii="Sylfaen" w:hAnsi="Sylfaen"/>
          <w:sz w:val="20"/>
          <w:szCs w:val="20"/>
          <w:lang w:val="ka-GE"/>
        </w:rPr>
        <w:t>სულ უფრო მეტი მსჯავრდებულისთვის ხელმისაწვდომი გახდება პროფესიული განათლება; შესაძლებელი გახდება  უმაღლესი  განათლების  მიღება დაბალი რისკის დაწესებულებებში; მსჯავრდებულთათვის შეიქმნება დასაქმების ახალი კერები; გაძლიერდება პატიმართა ფსიქო-სოციალური რეაბილიტაციის, მათ შორის სხვადასხვა დამოკიდებულების მქონე პირთა რეაბილიტაციის პროგრამები;</w:t>
      </w:r>
    </w:p>
    <w:p w:rsidR="001203C8" w:rsidRPr="00B657E1" w:rsidRDefault="001203C8" w:rsidP="00552A84">
      <w:pPr>
        <w:pStyle w:val="BodyText"/>
        <w:tabs>
          <w:tab w:val="left" w:pos="10915"/>
        </w:tabs>
        <w:spacing w:before="0" w:line="240" w:lineRule="auto"/>
        <w:ind w:right="27"/>
        <w:rPr>
          <w:rFonts w:ascii="Sylfaen" w:hAnsi="Sylfaen"/>
          <w:sz w:val="20"/>
          <w:szCs w:val="20"/>
          <w:lang w:val="ka-GE"/>
        </w:rPr>
      </w:pPr>
      <w:r w:rsidRPr="00B657E1">
        <w:rPr>
          <w:rFonts w:ascii="Sylfaen" w:hAnsi="Sylfaen"/>
          <w:b/>
          <w:bCs/>
          <w:sz w:val="20"/>
          <w:szCs w:val="20"/>
          <w:lang w:val="ka-GE"/>
        </w:rPr>
        <w:t>-</w:t>
      </w:r>
      <w:r w:rsidRPr="00B657E1">
        <w:rPr>
          <w:rFonts w:ascii="Sylfaen" w:hAnsi="Sylfaen"/>
          <w:sz w:val="20"/>
          <w:szCs w:val="20"/>
          <w:lang w:val="ka-GE"/>
        </w:rPr>
        <w:t xml:space="preserve"> დაინერგება არასაპატიმრო სასჯელის ახალი  სახე - შინაპატიმრობა სრულწლოვანი მსჯავრდებულებისთვის, რაც ნაკლებად მძიმე დანაშაულში მსჯავრდებულ პირთა რესოციალიზაციას და საბიუჯეტო სახსრების დაზოგვას შეუწყობს ხელს. შინაპატიმრობის აღსრულების კონტროლი განხორციელდება ელექტრონული მონიტორინგის მეშვეობით, რაც მინიმუმამდე დაიყვანს განმეორებითი დანაშაულის ჩადენის რისკს. მოხდება შინაპატიმრობის გამოყენება პირობით ვადამდე გათავისუფლების პროცესშიც, რაც სახელმწიფოს საშუალებას მისცემს, გათავისუფლებული პირის სათანადო ქცევა მასზე ეფექტური კონტროლის განხორციელების გზით უზრუნველყოს. დაინერგება ახალი არასაპატიმრო აღკვეთის ღონისძიება - წინა სასამართლო პრობაცია, რაც საერთაშორისო სტანდარტებისა და რეკომენდაციების შესაბამისად, მნიშვნელოვნად შეამცირებს წინასწარ პატიმრობაში მყოფი ბრალდებულების რაოდენობას.</w:t>
      </w:r>
    </w:p>
    <w:p w:rsidR="001203C8" w:rsidRPr="00B657E1" w:rsidRDefault="001203C8" w:rsidP="00552A84">
      <w:pPr>
        <w:pStyle w:val="BodyText"/>
        <w:tabs>
          <w:tab w:val="left" w:pos="10915"/>
        </w:tabs>
        <w:spacing w:before="0" w:line="240" w:lineRule="auto"/>
        <w:ind w:right="27"/>
        <w:rPr>
          <w:rFonts w:ascii="Sylfaen" w:hAnsi="Sylfaen"/>
          <w:sz w:val="20"/>
          <w:szCs w:val="20"/>
          <w:lang w:val="ka-GE"/>
        </w:rPr>
      </w:pPr>
      <w:r w:rsidRPr="00B657E1">
        <w:rPr>
          <w:rFonts w:ascii="Sylfaen" w:hAnsi="Sylfaen"/>
          <w:b/>
          <w:bCs/>
          <w:sz w:val="20"/>
          <w:szCs w:val="20"/>
          <w:lang w:val="ka-GE"/>
        </w:rPr>
        <w:t>-</w:t>
      </w:r>
      <w:r w:rsidRPr="00B657E1">
        <w:rPr>
          <w:rFonts w:ascii="Sylfaen" w:hAnsi="Sylfaen"/>
          <w:sz w:val="20"/>
          <w:szCs w:val="20"/>
          <w:lang w:val="ka-GE"/>
        </w:rPr>
        <w:t xml:space="preserve">კვლავაც უზრუნველყოფილი იქნება </w:t>
      </w:r>
      <w:r w:rsidRPr="00B657E1">
        <w:rPr>
          <w:rFonts w:ascii="Sylfaen" w:hAnsi="Sylfaen"/>
          <w:b/>
          <w:bCs/>
          <w:sz w:val="20"/>
          <w:szCs w:val="20"/>
          <w:lang w:val="ka-GE"/>
        </w:rPr>
        <w:t xml:space="preserve">საკუთრების უფლების </w:t>
      </w:r>
      <w:r w:rsidRPr="00B657E1">
        <w:rPr>
          <w:rFonts w:ascii="Sylfaen" w:hAnsi="Sylfaen"/>
          <w:sz w:val="20"/>
          <w:szCs w:val="20"/>
          <w:lang w:val="ka-GE"/>
        </w:rPr>
        <w:t>განუხრელი დაცვა.</w:t>
      </w:r>
    </w:p>
    <w:p w:rsidR="001203C8" w:rsidRPr="00B657E1" w:rsidRDefault="001203C8" w:rsidP="00552A84">
      <w:pPr>
        <w:pStyle w:val="BodyText"/>
        <w:tabs>
          <w:tab w:val="left" w:pos="10915"/>
        </w:tabs>
        <w:spacing w:before="0" w:line="240" w:lineRule="auto"/>
        <w:ind w:right="27"/>
        <w:rPr>
          <w:rFonts w:ascii="Sylfaen" w:hAnsi="Sylfaen"/>
          <w:sz w:val="20"/>
          <w:szCs w:val="20"/>
          <w:lang w:val="ka-GE"/>
        </w:rPr>
      </w:pPr>
      <w:r w:rsidRPr="00B657E1">
        <w:rPr>
          <w:rFonts w:ascii="Sylfaen" w:hAnsi="Sylfaen"/>
          <w:b/>
          <w:bCs/>
          <w:sz w:val="20"/>
          <w:szCs w:val="20"/>
          <w:lang w:val="ka-GE"/>
        </w:rPr>
        <w:t>-</w:t>
      </w:r>
      <w:r w:rsidRPr="00B657E1">
        <w:rPr>
          <w:rFonts w:ascii="Sylfaen" w:hAnsi="Sylfaen"/>
          <w:sz w:val="20"/>
          <w:szCs w:val="20"/>
          <w:lang w:val="ka-GE"/>
        </w:rPr>
        <w:t>გაგრძელდება სამართლიანობის აღდგენის პროცესი;</w:t>
      </w:r>
    </w:p>
    <w:p w:rsidR="001203C8" w:rsidRPr="00B657E1" w:rsidRDefault="001203C8" w:rsidP="00552A84">
      <w:pPr>
        <w:pStyle w:val="BodyText"/>
        <w:tabs>
          <w:tab w:val="left" w:pos="10915"/>
        </w:tabs>
        <w:spacing w:before="0" w:line="240" w:lineRule="auto"/>
        <w:ind w:right="27"/>
        <w:rPr>
          <w:rFonts w:ascii="Sylfaen" w:hAnsi="Sylfaen"/>
          <w:sz w:val="20"/>
          <w:szCs w:val="20"/>
          <w:lang w:val="ka-GE"/>
        </w:rPr>
      </w:pPr>
      <w:r w:rsidRPr="00B657E1">
        <w:rPr>
          <w:rFonts w:ascii="Sylfaen" w:hAnsi="Sylfaen"/>
          <w:b/>
          <w:bCs/>
          <w:sz w:val="20"/>
          <w:szCs w:val="20"/>
          <w:lang w:val="ka-GE"/>
        </w:rPr>
        <w:t>-</w:t>
      </w:r>
      <w:r w:rsidRPr="00B657E1">
        <w:rPr>
          <w:rFonts w:ascii="Sylfaen" w:hAnsi="Sylfaen"/>
          <w:sz w:val="20"/>
          <w:szCs w:val="20"/>
          <w:lang w:val="ka-GE"/>
        </w:rPr>
        <w:t>კონსტიტუცი</w:t>
      </w:r>
      <w:r w:rsidR="00A247F7" w:rsidRPr="00B657E1">
        <w:rPr>
          <w:rFonts w:ascii="Sylfaen" w:hAnsi="Sylfaen"/>
          <w:sz w:val="20"/>
          <w:szCs w:val="20"/>
          <w:lang w:val="ka-GE"/>
        </w:rPr>
        <w:t>ის</w:t>
      </w:r>
      <w:r w:rsidRPr="00B657E1">
        <w:rPr>
          <w:rFonts w:ascii="Sylfaen" w:hAnsi="Sylfaen"/>
          <w:sz w:val="20"/>
          <w:szCs w:val="20"/>
          <w:lang w:val="ka-GE"/>
        </w:rPr>
        <w:t xml:space="preserve"> ფარგლებში და საერთაშორისო ვალდებულებების შესაბამისად, ხელისუფლება გამოიყენებს ყველა სამართლებრივ მექანიზმს, რათა თითოეულ ადამიანს აღუდგეს წინა ხელისუფლების მიერ დარღვეული უფლება და დაისაჯონ შესაბამის დანაშაულში  ბრალდებული  პირები.</w:t>
      </w:r>
    </w:p>
    <w:p w:rsidR="001203C8" w:rsidRPr="00B657E1" w:rsidRDefault="001203C8" w:rsidP="00552A84">
      <w:pPr>
        <w:pStyle w:val="BodyText"/>
        <w:tabs>
          <w:tab w:val="left" w:pos="10915"/>
        </w:tabs>
        <w:spacing w:before="0" w:line="240" w:lineRule="auto"/>
        <w:ind w:right="27"/>
        <w:rPr>
          <w:rFonts w:ascii="Sylfaen" w:hAnsi="Sylfaen"/>
          <w:sz w:val="20"/>
          <w:szCs w:val="20"/>
          <w:lang w:val="ka-GE"/>
        </w:rPr>
      </w:pPr>
      <w:r w:rsidRPr="00B657E1">
        <w:rPr>
          <w:rFonts w:ascii="Sylfaen" w:hAnsi="Sylfaen"/>
          <w:b/>
          <w:bCs/>
          <w:sz w:val="20"/>
          <w:szCs w:val="20"/>
          <w:lang w:val="ka-GE"/>
        </w:rPr>
        <w:t>-</w:t>
      </w:r>
      <w:r w:rsidR="00A247F7" w:rsidRPr="00B657E1">
        <w:rPr>
          <w:rFonts w:ascii="Sylfaen" w:hAnsi="Sylfaen"/>
          <w:b/>
          <w:bCs/>
          <w:sz w:val="20"/>
          <w:szCs w:val="20"/>
          <w:lang w:val="ka-GE"/>
        </w:rPr>
        <w:t xml:space="preserve">მედიისა და გამოხატვის თავისუფლების უზრუნველყოფასთან ერთად, </w:t>
      </w:r>
      <w:r w:rsidRPr="00B657E1">
        <w:rPr>
          <w:rFonts w:ascii="Sylfaen" w:hAnsi="Sylfaen"/>
          <w:sz w:val="20"/>
          <w:szCs w:val="20"/>
          <w:lang w:val="ka-GE"/>
        </w:rPr>
        <w:t xml:space="preserve">ხელისუფლება უზრუნველყოფს </w:t>
      </w:r>
      <w:r w:rsidRPr="00B657E1">
        <w:rPr>
          <w:rFonts w:ascii="Sylfaen" w:hAnsi="Sylfaen"/>
          <w:b/>
          <w:bCs/>
          <w:sz w:val="20"/>
          <w:szCs w:val="20"/>
          <w:lang w:val="ka-GE"/>
        </w:rPr>
        <w:t xml:space="preserve">შეკრების თავისუფლების </w:t>
      </w:r>
      <w:r w:rsidRPr="00B657E1">
        <w:rPr>
          <w:rFonts w:ascii="Sylfaen" w:hAnsi="Sylfaen"/>
          <w:sz w:val="20"/>
          <w:szCs w:val="20"/>
          <w:lang w:val="ka-GE"/>
        </w:rPr>
        <w:t>სრულფასოვან რეალიზაციას. დაიხვეწება სპონტანური შეკრებების მომწესრიგებელი საკანონმდებლო ნორმები და კიდევ უფრო გაძლიერდება შეკრებების, ასევე გამოხატვის სხვა ფორმების ხელის შეშლის ფაქტების აღკვეთისა და პრევენციის მექანიზმები. უზრუნველყოფილი იქნება შეკრების უფლების დარღვევის ფაქტებზე ქმედითი სამართლებრივი რეაგირება და უფლების დარღვევის პრევენცია.</w:t>
      </w:r>
    </w:p>
    <w:p w:rsidR="001203C8" w:rsidRPr="00B657E1" w:rsidRDefault="001203C8" w:rsidP="00552A84">
      <w:pPr>
        <w:pStyle w:val="BodyText"/>
        <w:spacing w:before="70" w:line="240" w:lineRule="auto"/>
        <w:ind w:right="27"/>
        <w:rPr>
          <w:rFonts w:ascii="Sylfaen" w:hAnsi="Sylfaen"/>
          <w:sz w:val="20"/>
          <w:szCs w:val="20"/>
          <w:lang w:val="ka-GE"/>
        </w:rPr>
      </w:pPr>
      <w:r w:rsidRPr="00B657E1">
        <w:rPr>
          <w:rFonts w:ascii="Sylfaen" w:hAnsi="Sylfaen"/>
          <w:b/>
          <w:bCs/>
          <w:sz w:val="20"/>
          <w:szCs w:val="20"/>
          <w:lang w:val="ka-GE"/>
        </w:rPr>
        <w:t>-</w:t>
      </w:r>
      <w:r w:rsidRPr="00B657E1">
        <w:rPr>
          <w:rFonts w:ascii="Sylfaen" w:hAnsi="Sylfaen"/>
          <w:sz w:val="20"/>
          <w:szCs w:val="20"/>
          <w:lang w:val="ka-GE"/>
        </w:rPr>
        <w:t xml:space="preserve">კიდევ უფრო დაიხვეწება და საერთაშორისო სტანდარტებთან შესაბამისობაში მოვა </w:t>
      </w:r>
      <w:r w:rsidRPr="00B657E1">
        <w:rPr>
          <w:rFonts w:ascii="Sylfaen" w:hAnsi="Sylfaen"/>
          <w:b/>
          <w:bCs/>
          <w:sz w:val="20"/>
          <w:szCs w:val="20"/>
          <w:lang w:val="ka-GE"/>
        </w:rPr>
        <w:t xml:space="preserve">პირადი ცხოვრების ხელშეუხებლობის </w:t>
      </w:r>
      <w:r w:rsidRPr="00B657E1">
        <w:rPr>
          <w:rFonts w:ascii="Sylfaen" w:hAnsi="Sylfaen"/>
          <w:sz w:val="20"/>
          <w:szCs w:val="20"/>
          <w:lang w:val="ka-GE"/>
        </w:rPr>
        <w:t xml:space="preserve">მარეგულირებელი კანონმდებლობა და ზედამხედველობის სისტემა. გაგრძელდება შიდა და გარე კონტროლის მექანიზმების განვითარება, რომლებიც ოპერატიულ-სამძებრო ღონისძიებათა განხორციელებისას, უზრუნველყოფს პირადი ცხოვრების ხელშეუხებლობის დაცვას უფრო მაღალი სტანდარტით და მინიმუმამდე დაიყვანს ხელისუფლების მხრიდან პირადი ცხოვრების უფლების შეზღუდვის ბოროტად გამოყენების რისკს. აღნიშნული ცვლილებები განხორციელდება იმგვარად, რომ დაცული იყოს გონივრული ბალანსი პირადი  ცხოვრების    </w:t>
      </w:r>
      <w:r w:rsidRPr="00B657E1">
        <w:rPr>
          <w:rFonts w:ascii="Sylfaen" w:hAnsi="Sylfaen"/>
          <w:sz w:val="20"/>
          <w:szCs w:val="20"/>
        </w:rPr>
        <w:t xml:space="preserve"> </w:t>
      </w:r>
      <w:r w:rsidRPr="00B657E1">
        <w:rPr>
          <w:rFonts w:ascii="Sylfaen" w:hAnsi="Sylfaen"/>
          <w:sz w:val="20"/>
          <w:szCs w:val="20"/>
          <w:lang w:val="ka-GE"/>
        </w:rPr>
        <w:t>ხელშეუხებლობისა და ქვეყნისა და ადამიანების უსაფრთხოების ინტერესებს შორის. განხორციელდება ქმედითი ღონისძიებები პირადი ცხოვრების ხელშეუხებლობისა და პერსონალურ მონაცემთა დაცვის შესახებ საზოგადოების ცნობიერების ასამაღლებლად.</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lastRenderedPageBreak/>
        <w:t xml:space="preserve">გატარდება ქმედითი ღონისძიებები </w:t>
      </w:r>
      <w:r w:rsidRPr="00B657E1">
        <w:rPr>
          <w:rFonts w:ascii="Sylfaen" w:hAnsi="Sylfaen"/>
          <w:b/>
          <w:bCs/>
          <w:sz w:val="20"/>
          <w:szCs w:val="20"/>
          <w:lang w:val="ka-GE"/>
        </w:rPr>
        <w:t xml:space="preserve">თანასწორობის </w:t>
      </w:r>
      <w:r w:rsidRPr="00B657E1">
        <w:rPr>
          <w:rFonts w:ascii="Sylfaen" w:hAnsi="Sylfaen"/>
          <w:sz w:val="20"/>
          <w:szCs w:val="20"/>
          <w:lang w:val="ka-GE"/>
        </w:rPr>
        <w:t>უფლების რეალიზებისათვის და ადამიანების ნებისმიერი ნიშნით დისკრიმინაციის თავიდან ასაცილებლად და აღსაკვეთად. გაძლიერდება „დისკრიმინაციის ყველა ფორმის აღმოფხვრის შესახებ“ კანონის აღსრულების მექანიზმები: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უზრუნველყოფილი იქნება </w:t>
      </w:r>
      <w:r w:rsidRPr="00B657E1">
        <w:rPr>
          <w:rFonts w:ascii="Sylfaen" w:hAnsi="Sylfaen"/>
          <w:b/>
          <w:bCs/>
          <w:sz w:val="20"/>
          <w:szCs w:val="20"/>
          <w:lang w:val="ka-GE"/>
        </w:rPr>
        <w:t xml:space="preserve">რწმენის თავისუფლების </w:t>
      </w:r>
      <w:r w:rsidRPr="00B657E1">
        <w:rPr>
          <w:rFonts w:ascii="Sylfaen" w:hAnsi="Sylfaen"/>
          <w:sz w:val="20"/>
          <w:szCs w:val="20"/>
          <w:lang w:val="ka-GE"/>
        </w:rPr>
        <w:t>დაცვა ყველა რელიგიური გაერთიანებისა და თითოეული ადამიანისთვის. გაგრძელდება და კიდევ უფრო გაღრმავდება ინტერრელიგიური დიალოგი. ხელისუფლება ხელს შეუწყობს საზოგადოებაში შემწყნარებლობის  კულტურის  შემდგომ  განვითარებას;</w:t>
      </w:r>
    </w:p>
    <w:p w:rsidR="001203C8" w:rsidRPr="00B657E1" w:rsidRDefault="001203C8" w:rsidP="00552A84">
      <w:pPr>
        <w:pStyle w:val="BodyText"/>
        <w:tabs>
          <w:tab w:val="left" w:pos="3044"/>
          <w:tab w:val="left" w:pos="4808"/>
        </w:tabs>
        <w:spacing w:line="240" w:lineRule="auto"/>
        <w:ind w:right="27"/>
        <w:rPr>
          <w:rFonts w:ascii="Sylfaen" w:hAnsi="Sylfaen"/>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 xml:space="preserve">ეროვნული უმცირესობების </w:t>
      </w:r>
      <w:r w:rsidRPr="00B657E1">
        <w:rPr>
          <w:rFonts w:ascii="Sylfaen" w:hAnsi="Sylfaen"/>
          <w:sz w:val="20"/>
          <w:szCs w:val="20"/>
          <w:lang w:val="ka-GE"/>
        </w:rPr>
        <w:t>უფლებების დაცვისა და რეალიზების უზრუნველსაყოფად, განხორციელდება სამოქალაქო თანასწორობისა და ინტეგრაციის 2015-2020 წლების სამოქმედო გეგმა. აღნიშნული გეგმა მიზნად ისახავს მომდევნო წლების განმავლობაში ქმედითი ნაბიჯების გადადგმას, რათა საქართველოს ყველა მოქალაქეს, განურჩევლად ეთნიკური წარმომავლობისა, ჰქონდეს შესაძლებლობა, სრულფასოვნად ჩაერთოს საზოგადოებრივი ცხოვრების ყველა სფეროში, ქვეყნის ეკონომიკურ განვითარებაში, პოლიტიკურ და სამოქალაქო პროცესებში. გააქტიურდება ძალისხმევა ყოველწლიური დეტალური გეგმის განხორციელებისათვის შესაბამისი  უწყებების კოორდინირებული მუშაობით, მათ შორის სამოქალაქო ინტეგრაციის საკითხებზე არსებული კომისიის ფარგლებში. განსაკუთრებით პრიორიტეტული იქნება სახელმწიფო ენის ცოდნის დონის გაუმჯობესება, რაც ხშირად ქმნის წინაღობას ეთნიკური უმცირესობების წარმომადგენლების სრულფასოვანი ჩართულობისათვის. შესაბამისად, გაიზრდება სახელმწიფო ენის სწავლების პროგრამების ეფექტურობა, გაფართოვდება წვდომა სახელმწიფო ენის პროგრამებზე აკადემიური პროცესის მიღმაც. უზრუნველყოფილი იქნება ქართული ენის მიზნობრივი სწავლება საჯარო სექტორში დასაქმებული ეთნიკური უმცირესობის წარმომადგენლებისთვის. კომპაქტურად დასახლებულ რეგიონებში ეთნიკური უმცირესობებისთვის გაუმჯობესდება ადმინისტრაციული წარმოების დოკუმენტებისა და საზოგადოებრივი მომსახურების ხელმისაწვდომობა. განათლების</w:t>
      </w:r>
      <w:r w:rsidR="00B72EFE" w:rsidRPr="00B657E1">
        <w:rPr>
          <w:rFonts w:ascii="Sylfaen" w:hAnsi="Sylfaen"/>
          <w:sz w:val="20"/>
          <w:szCs w:val="20"/>
          <w:lang w:val="ka-GE"/>
        </w:rPr>
        <w:t xml:space="preserve"> </w:t>
      </w:r>
      <w:r w:rsidRPr="00B657E1">
        <w:rPr>
          <w:rFonts w:ascii="Sylfaen" w:hAnsi="Sylfaen"/>
          <w:sz w:val="20"/>
          <w:szCs w:val="20"/>
          <w:lang w:val="ka-GE"/>
        </w:rPr>
        <w:t>სტრატეგიული დოკუმენტის შესაბამისად, გადაიდგმება ქმედითი ნაბიჯები და მნიშვნელოვნად გაუმჯობესდება ხარისხიან განათლებაზე ხელმისაწვდომობა განათლების ყველა საფეხურებზე. გაუმჯობესდება მედიასა და ინფორმაციაზე ხელმისაწვდომობა და შესაბამისად, ეროვნული უმცირესობების ერთიან საინფორმაციო სივრცეში ჩართვა, რაც წარმატებული სამოქალაქო ინტეგრაციის პროცესის ერთ-ერთი წინაპირობაა. ეთნიკური უმცირესობებით დასახლებულ რეგიონებში გაგრძელდება ინფრასტრუქტურის, სოციალური და ეკონომიკური  შესაძლებლობების  განვითარება,  მათ შორის სახელმწიფოს შესაბამის პროგრამებსა და სერვისებზე მათთვის გასაგებ ენაზე სრულყოფილი ინფორმაციის ხელმისაწვდომობის გაზრდით; უზრუნველყოფილი იქნება ეროვნულ უმცირესობათა კულტურული თვითმყოფადობის შენარჩუნების და განვითარების შესაძლებლობები, ტოლერანტული გარემოს წახალისება მთლიანად საზოგადოებაში;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rPr>
        <w:t>-</w:t>
      </w:r>
      <w:r w:rsidRPr="00B657E1">
        <w:rPr>
          <w:rFonts w:ascii="Sylfaen" w:hAnsi="Sylfaen"/>
          <w:sz w:val="20"/>
          <w:szCs w:val="20"/>
          <w:lang w:val="ka-GE"/>
        </w:rPr>
        <w:t xml:space="preserve">განხორციელდება ქმედითი ღონისძიებები საზოგადოებრივი ცხოვრების ყველა სფეროში, განსაკუთრებით პოლიტიკურ და ეკონომიკურ საქმიანობაში და გადაწყვეტილების მიღების დონეზე, </w:t>
      </w:r>
      <w:r w:rsidRPr="00B657E1">
        <w:rPr>
          <w:rFonts w:ascii="Sylfaen" w:hAnsi="Sylfaen"/>
          <w:b/>
          <w:bCs/>
          <w:sz w:val="20"/>
          <w:szCs w:val="20"/>
          <w:lang w:val="ka-GE"/>
        </w:rPr>
        <w:t xml:space="preserve">გენდერული თანასწორობის </w:t>
      </w:r>
      <w:r w:rsidRPr="00B657E1">
        <w:rPr>
          <w:rFonts w:ascii="Sylfaen" w:hAnsi="Sylfaen"/>
          <w:sz w:val="20"/>
          <w:szCs w:val="20"/>
          <w:lang w:val="ka-GE"/>
        </w:rPr>
        <w:t xml:space="preserve">დასაცავად; უზრუნველყოფილი იქნება სწრაფი და ქმედითი რეაგირება გენდერული თანასწორობის დარღვევის თითოეულ ფაქტზე; ხელისუფლება ხელს შეუწყობს გენდერული თანასწორობის საკითხებზე ცნობიერების </w:t>
      </w:r>
      <w:proofErr w:type="gramStart"/>
      <w:r w:rsidRPr="00B657E1">
        <w:rPr>
          <w:rFonts w:ascii="Sylfaen" w:hAnsi="Sylfaen"/>
          <w:sz w:val="20"/>
          <w:szCs w:val="20"/>
          <w:lang w:val="ka-GE"/>
        </w:rPr>
        <w:t>ამაღლების  კამპანიის</w:t>
      </w:r>
      <w:proofErr w:type="gramEnd"/>
      <w:r w:rsidRPr="00B657E1">
        <w:rPr>
          <w:rFonts w:ascii="Sylfaen" w:hAnsi="Sylfaen"/>
          <w:sz w:val="20"/>
          <w:szCs w:val="20"/>
          <w:lang w:val="ka-GE"/>
        </w:rPr>
        <w:t xml:space="preserve"> წარმართვას;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rPr>
        <w:t>-</w:t>
      </w:r>
      <w:r w:rsidRPr="00B657E1">
        <w:rPr>
          <w:rFonts w:ascii="Sylfaen" w:hAnsi="Sylfaen"/>
          <w:sz w:val="20"/>
          <w:szCs w:val="20"/>
          <w:lang w:val="ka-GE"/>
        </w:rPr>
        <w:t xml:space="preserve">გაგრძელდება რეფორმები </w:t>
      </w:r>
      <w:r w:rsidRPr="00B657E1">
        <w:rPr>
          <w:rFonts w:ascii="Sylfaen" w:hAnsi="Sylfaen"/>
          <w:b/>
          <w:bCs/>
          <w:sz w:val="20"/>
          <w:szCs w:val="20"/>
          <w:lang w:val="ka-GE"/>
        </w:rPr>
        <w:t xml:space="preserve">ოჯახში ძალადობის </w:t>
      </w:r>
      <w:r w:rsidRPr="00B657E1">
        <w:rPr>
          <w:rFonts w:ascii="Sylfaen" w:hAnsi="Sylfaen"/>
          <w:sz w:val="20"/>
          <w:szCs w:val="20"/>
          <w:lang w:val="ka-GE"/>
        </w:rPr>
        <w:t>მსხვერპლთათვის სამართლებრივი დაცვის და ფსიქო-სოციალური რეაბილიტაციის პროგრამების და თავშესაფრის ხელმისაწვდომობის უზრუნველსაყოფად; ოჯახური ძალადობის მსხვერპლთათვის ამოქმედდება სახელმწიფო კომპენსაციის სისტემა; გაგრძელდება ოჯახში ძალადობის საკითხებზე ცნობიერების ამაღლების კამპანია;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rPr>
        <w:t>-</w:t>
      </w:r>
      <w:r w:rsidRPr="00B657E1">
        <w:rPr>
          <w:rFonts w:ascii="Sylfaen" w:hAnsi="Sylfaen"/>
          <w:sz w:val="20"/>
          <w:szCs w:val="20"/>
          <w:lang w:val="ka-GE"/>
        </w:rPr>
        <w:t xml:space="preserve">დაცული იქნება </w:t>
      </w:r>
      <w:r w:rsidRPr="00B657E1">
        <w:rPr>
          <w:rFonts w:ascii="Sylfaen" w:hAnsi="Sylfaen"/>
          <w:b/>
          <w:bCs/>
          <w:sz w:val="20"/>
          <w:szCs w:val="20"/>
          <w:lang w:val="ka-GE"/>
        </w:rPr>
        <w:t xml:space="preserve">შშმ პირთა უფლებები </w:t>
      </w:r>
      <w:r w:rsidRPr="00B657E1">
        <w:rPr>
          <w:rFonts w:ascii="Sylfaen" w:hAnsi="Sylfaen"/>
          <w:sz w:val="20"/>
          <w:szCs w:val="20"/>
          <w:lang w:val="ka-GE"/>
        </w:rPr>
        <w:t>გონივრული მისადაგების პრინციპის საფუძველზე, მათი საჭიროებების გათვალისწინებით; საზოგადოებრივ და პოლიტიკურ ცხოვრებაში შშმ პირთა სრულყოფილი მონაწილეობის უზრუნველსაყოფად, სახელმწიფო ხელს შეუწყობს შშმ პირთა დასაქმებას, ასევე ადმინისტრაციული შენობების შშმ პირთა საჭიროებების გათვალისწინებით ადაპტირებას; ხელისუფლება ხელს შეუწყობს საზოგადოებრივი სატრანსპორტო საშუალებების, გადაადგილებისა და მოგზაურობის თანაბარ ხელმისაწვდომობას, შესაბამისი რეგულაციების შემუშავებისა  და დანერგვის გზით.</w:t>
      </w:r>
    </w:p>
    <w:p w:rsidR="001203C8" w:rsidRPr="00B657E1" w:rsidRDefault="001203C8" w:rsidP="00552A84">
      <w:pPr>
        <w:spacing w:before="123"/>
        <w:ind w:right="27"/>
        <w:jc w:val="both"/>
        <w:rPr>
          <w:rFonts w:ascii="Sylfaen" w:hAnsi="Sylfaen"/>
          <w:b/>
          <w:bCs/>
          <w:sz w:val="20"/>
          <w:szCs w:val="20"/>
          <w:lang w:val="ka-GE"/>
        </w:rPr>
      </w:pPr>
      <w:r w:rsidRPr="00B657E1">
        <w:rPr>
          <w:rFonts w:ascii="Sylfaen" w:hAnsi="Sylfaen"/>
          <w:sz w:val="20"/>
          <w:szCs w:val="20"/>
          <w:lang w:val="ka-GE"/>
        </w:rPr>
        <w:t xml:space="preserve">გაგრძელდება აქტიური </w:t>
      </w:r>
      <w:r w:rsidRPr="00B657E1">
        <w:rPr>
          <w:rFonts w:ascii="Sylfaen" w:hAnsi="Sylfaen"/>
          <w:b/>
          <w:bCs/>
          <w:sz w:val="20"/>
          <w:szCs w:val="20"/>
          <w:lang w:val="ka-GE"/>
        </w:rPr>
        <w:t>ბრძოლა ტრეფიკინგის წინააღმდეგ.</w:t>
      </w:r>
      <w:bookmarkStart w:id="4" w:name="_TOC_250035"/>
    </w:p>
    <w:p w:rsidR="001203C8" w:rsidRPr="00B657E1" w:rsidRDefault="001203C8" w:rsidP="00552A84">
      <w:pPr>
        <w:pStyle w:val="Heading2"/>
        <w:spacing w:before="116"/>
        <w:ind w:left="0" w:right="27"/>
        <w:jc w:val="both"/>
        <w:rPr>
          <w:rFonts w:ascii="Sylfaen" w:hAnsi="Sylfaen"/>
          <w:sz w:val="20"/>
          <w:szCs w:val="20"/>
          <w:lang w:val="ka-GE"/>
        </w:rPr>
      </w:pPr>
      <w:bookmarkStart w:id="5" w:name="_Toc464653994"/>
      <w:r w:rsidRPr="00B657E1">
        <w:rPr>
          <w:rFonts w:ascii="Sylfaen" w:hAnsi="Sylfaen"/>
          <w:sz w:val="20"/>
          <w:szCs w:val="20"/>
          <w:lang w:val="ka-GE"/>
        </w:rPr>
        <w:t xml:space="preserve">1.2. ადამიანის უფლებების დაცვის ინსტიტუციური </w:t>
      </w:r>
      <w:bookmarkEnd w:id="4"/>
      <w:r w:rsidRPr="00B657E1">
        <w:rPr>
          <w:rFonts w:ascii="Sylfaen" w:hAnsi="Sylfaen"/>
          <w:sz w:val="20"/>
          <w:szCs w:val="20"/>
          <w:lang w:val="ka-GE"/>
        </w:rPr>
        <w:t>მექანიზმები</w:t>
      </w:r>
      <w:bookmarkEnd w:id="5"/>
    </w:p>
    <w:p w:rsidR="001203C8" w:rsidRPr="00B657E1" w:rsidRDefault="001203C8" w:rsidP="00552A84">
      <w:pPr>
        <w:ind w:right="27"/>
        <w:jc w:val="both"/>
        <w:rPr>
          <w:rFonts w:ascii="Sylfaen" w:hAnsi="Sylfaen"/>
          <w:sz w:val="20"/>
          <w:szCs w:val="20"/>
          <w:lang w:val="ka-GE"/>
        </w:rPr>
      </w:pPr>
      <w:r w:rsidRPr="00B657E1">
        <w:rPr>
          <w:rFonts w:ascii="Sylfaen" w:hAnsi="Sylfaen"/>
          <w:sz w:val="20"/>
          <w:szCs w:val="20"/>
          <w:lang w:val="ka-GE"/>
        </w:rPr>
        <w:t>მომდევნო 4 წლის განმავლობაში, საქართველოში კიდევ უფრო გაძლიერდება ადამიანის უფლებების დაცვის ინსტიტუციური მექანიზმები: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lastRenderedPageBreak/>
        <w:t>გაგრძელდება სასამართლო სისტემის რეფორმა როგორც ინსტიტუციურ დონეზე სასამართლოს დამოუკიდებლობის, ისე ცალკეული მოსამართლის მიუკერძოებლობის უზრუნველსაყოფად; სასამართლოს რეფორმის მესამე ეტაპის განხორციელების შედეგად, დაიხვეწება მოსამართლეთა შერჩევა-დანიშვნის წესი და დისციპლინური წარმოების პროცედურები; საქმეები განაწილდება შემთხვევითობის წესით, ელექტრონული ფორმით. განხორციელდება იუსტიციის უმაღლესი საბჭოს რეფორმა. მოსამართლეთა კვალიფიკაციის ამაღლებისა და პროფესიული გადამზადების უზრუნველყოფის მიზნით, განხორციელდება იუსტიციის უმაღლესი სკოლის რეფორმა. ნაფიც მსაჯულთა სასამართლოების ტერიტორიული განსჯადობა გავრცელდება მომიჯნავე მუნიციპალიტეტების</w:t>
      </w:r>
      <w:r w:rsidR="00B72EFE" w:rsidRPr="00B657E1">
        <w:rPr>
          <w:rFonts w:ascii="Sylfaen" w:hAnsi="Sylfaen"/>
          <w:sz w:val="20"/>
          <w:szCs w:val="20"/>
          <w:lang w:val="ka-GE"/>
        </w:rPr>
        <w:t xml:space="preserve"> </w:t>
      </w:r>
      <w:r w:rsidRPr="00B657E1">
        <w:rPr>
          <w:rFonts w:ascii="Sylfaen" w:hAnsi="Sylfaen"/>
          <w:sz w:val="20"/>
          <w:szCs w:val="20"/>
          <w:lang w:val="ka-GE"/>
        </w:rPr>
        <w:t>ტერიტორიაზე</w:t>
      </w:r>
      <w:r w:rsidR="00B72EFE" w:rsidRPr="00B657E1">
        <w:rPr>
          <w:rFonts w:ascii="Sylfaen" w:hAnsi="Sylfaen"/>
          <w:sz w:val="20"/>
          <w:szCs w:val="20"/>
          <w:lang w:val="ka-GE"/>
        </w:rPr>
        <w:t>.</w:t>
      </w:r>
      <w:r w:rsidR="00806B6A" w:rsidRPr="00B657E1">
        <w:rPr>
          <w:rFonts w:ascii="Sylfaen" w:hAnsi="Sylfaen"/>
          <w:sz w:val="20"/>
          <w:szCs w:val="20"/>
          <w:lang w:val="ka-GE"/>
        </w:rPr>
        <w:t xml:space="preserve"> </w:t>
      </w:r>
      <w:r w:rsidRPr="00B657E1">
        <w:rPr>
          <w:rFonts w:ascii="Sylfaen" w:hAnsi="Sylfaen"/>
          <w:sz w:val="20"/>
          <w:szCs w:val="20"/>
          <w:lang w:val="ka-GE"/>
        </w:rPr>
        <w:t>საერთო სასამართლოების სისტემაში შეიქმნება კომერციული კოლეგიები და პალატები, რომლებიც სპეციალიზებული იქნება ძვირადღირებული კომერციული საქმეების განხილვაზე - რეფორმის შედეგად, მკვეთრად გაიზრდება მართლმსაჯულების ხარისხი კომერციულ დავებზე, რამაც ხელი უნდა შეუწყოს საინვესტიციო კლიმატის გაუმჯობესებას, პირდაპირი უცხოური ინვესტიციების მოცულობის ზრდას და ეკონომიკის წინსვლას.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უზრუნველყოფილი იქნება </w:t>
      </w:r>
      <w:r w:rsidRPr="00B657E1">
        <w:rPr>
          <w:rFonts w:ascii="Sylfaen" w:hAnsi="Sylfaen"/>
          <w:b/>
          <w:bCs/>
          <w:sz w:val="20"/>
          <w:szCs w:val="20"/>
          <w:lang w:val="ka-GE"/>
        </w:rPr>
        <w:t xml:space="preserve">საკონსტიტუციო სასამართლოს </w:t>
      </w:r>
      <w:r w:rsidRPr="00B657E1">
        <w:rPr>
          <w:rFonts w:ascii="Sylfaen" w:hAnsi="Sylfaen"/>
          <w:sz w:val="20"/>
          <w:szCs w:val="20"/>
          <w:lang w:val="ka-GE"/>
        </w:rPr>
        <w:t>დამოუკიდებლობა, როგორც მმართველი პარტიის, ისე სხვა პოლიტიკური ძალების გავლენისგან; საპარლამენტო კვოტის ფარგლებში, საკონსტიტუციო სასამართლოს მოსამართლის თანამდებობაზე გამწესდებიან მხოლოდ მაღალი კვალიფიკაციის და სათანადო რეპუტაციის მქონე იურისტები.</w:t>
      </w:r>
    </w:p>
    <w:p w:rsidR="001203C8" w:rsidRPr="00B657E1" w:rsidRDefault="001203C8" w:rsidP="00552A84">
      <w:pPr>
        <w:pStyle w:val="BodyText"/>
        <w:spacing w:before="70" w:line="240" w:lineRule="auto"/>
        <w:ind w:right="27"/>
        <w:rPr>
          <w:rFonts w:ascii="Sylfaen" w:hAnsi="Sylfaen"/>
          <w:sz w:val="20"/>
          <w:szCs w:val="20"/>
          <w:lang w:val="ka-GE"/>
        </w:rPr>
      </w:pPr>
      <w:r w:rsidRPr="00B657E1">
        <w:rPr>
          <w:rFonts w:ascii="Sylfaen" w:hAnsi="Sylfaen"/>
          <w:b/>
          <w:bCs/>
          <w:sz w:val="20"/>
          <w:szCs w:val="20"/>
          <w:lang w:val="ka-GE"/>
        </w:rPr>
        <w:t xml:space="preserve">პროკურატურა </w:t>
      </w:r>
      <w:r w:rsidRPr="00B657E1">
        <w:rPr>
          <w:rFonts w:ascii="Sylfaen" w:hAnsi="Sylfaen"/>
          <w:sz w:val="20"/>
          <w:szCs w:val="20"/>
          <w:lang w:val="ka-GE"/>
        </w:rPr>
        <w:t>კვლავაც იფუნქციონირებს როგორც საზოგადოების ინტერესებსა და საჭიროებებზე ორიენტირებული   სისტემა</w:t>
      </w:r>
      <w:r w:rsidR="00B72EFE" w:rsidRPr="00B657E1">
        <w:rPr>
          <w:rFonts w:ascii="Sylfaen" w:hAnsi="Sylfaen"/>
          <w:sz w:val="20"/>
          <w:szCs w:val="20"/>
          <w:lang w:val="ka-GE"/>
        </w:rPr>
        <w:t>,</w:t>
      </w:r>
      <w:r w:rsidRPr="00B657E1">
        <w:rPr>
          <w:rFonts w:ascii="Sylfaen" w:hAnsi="Sylfaen"/>
          <w:sz w:val="20"/>
          <w:szCs w:val="20"/>
          <w:lang w:val="ka-GE"/>
        </w:rPr>
        <w:t xml:space="preserve"> რაც ბრალდებულთა და პროცესის მონაწილე სხვა მხარეთა უფლებების მაქსიმალურ დაცვას უზრუნველყოფს. დანაშაულთან ბრძოლის სფეროში შემუშავდება ახალი მიდგომები, დაიხვეწება და ევროპულ სტანდარტებთან კიდევ უფრო დაახლოვდება არსებული საგამოძიებო და საპროკურორო პრაქტიკა. გაიზრდება საზოგადოების ჩართულობა დანაშაულის პრევენციის უზრუნველყოფის პროცესში. რიგითი პროკურორის დამოუკიდებლობის უზრუნველყოფის მიზნით, დაიხვეწება პროკურორთა თანამდებობაზე დანიშვნის, დისციპლინური პასუხის- მგებლობის, გათავისუფლებისა და წახალისების (მ.შ. დაწინაურების) სისტემა; შემუშავდება პროკურორთა საქმიანობის გამჭვირვალე და მიუკერძოებელი შეფასების კრიტერიუმები; გაგრძელდება პროკურორთა გადამზადებისა და კვალიფიკაციის ამაღლების პროგრამები.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b/>
          <w:bCs/>
          <w:sz w:val="20"/>
          <w:szCs w:val="20"/>
          <w:lang w:val="ka-GE"/>
        </w:rPr>
        <w:t xml:space="preserve">შინაგან საქმეთა სამინისტროს </w:t>
      </w:r>
      <w:r w:rsidRPr="00B657E1">
        <w:rPr>
          <w:rFonts w:ascii="Sylfaen" w:hAnsi="Sylfaen"/>
          <w:sz w:val="20"/>
          <w:szCs w:val="20"/>
          <w:lang w:val="ka-GE"/>
        </w:rPr>
        <w:t>სისტემაში დანაშაულის წინააღმდეგ ბრძოლისა და საპოლიციო საქმიანობის მაქსიმალური ეფექტიანობისთვის, დაინერგება ანალიზზე დაფუძნებული პოლიციის სისტემა, რაც უზრუნველყოფს ღია და დახურული წყაროებიდან მიღებული ინფორმაციის დამუშავებას, საფრთხეების იდენტიფიცირებას და მათზე დროულ რეაგირებას; პოლიციის სანდოობისა და საიმედოობის გაზრდისათვის უზრუნველყოფილი იქნება საზოგადოების ჩართვა უსაფრთხოებასა და მართლწესრიგთან დაკავშირებული პრობლემების იდენტიფიცირებასა და გადაწყვეტაში, აგრეთვე გაძლიერდება არასამთავრობო ორგანიზაციებთან, სამეცნიერო წრეებთან, მედიასთან და ბიზნესსექტორთან მუდმივი კომუნიკაციის მექანიზმები; გაგრძელდება კრიმინალური პოლიციის მოდერნიზაცია ქვეყნის მასშტაბით, რის შედეგადაც მნიშვნელოვნად გაიზრდება გამოძიების ხარისხი და შესაძლებლობები; განხორციელდება საგზაო მოძრაობის უსაფრთხოების პროგრამა, რომელიც ქვეითთა, მგზავრების და მძღოლების უსაფრთხოების ამაღლებას მოემსახურება და გზებზე სიკვდილიანობას შეამცირებს; დაგეგმილ ვადებში დასრულდება საზღვრის მართვის სისტემის რეფორმა, რაც უზრუნველყოფს სასაზღვრო პოლიციის მოდერნიზაციას, სტანდარტიზაციასა და უნიფიკაციას; დასრულდება საგანგებო სიტუაციების მართვის ერთიანი სისტემის ჩამოყალიბება, რაც უზრუნველყოფს ქმედით კოორდინაციას და სწრაფ რეაგირებას; განსაკუთრებული ყურადღება დაეთმობა არალეგალურ მიგრაციას და მასთან დაკავშირებული რისკების მართვას, ამ კუთხით სამინისტროს შესაძლებლობების განვითარებას და სხვა უწყებებთან კოორდინაციის ამაღლებას; გაღრმავდება თანამშრომლობა საერთაშორისო საპოლიციო სტრუქტურებთან, განსაკუთრებით კი ევროპოლთან; პოლიციის სისტემის გამართული ფუნქციონირების უზრუნველსაყოფად, ჩამოყალიბდება ადამიანური რესურსების მართვის ქმედითი სისტემა, რათა კარიერული წინსვლა დაეფუძნოს ობიექტურ კრიტერიუმებს, დამსახურებასა და კვალიფიკაციას; მნიშვნელოვანი ინვესტიცია   განხორციელდება შსს აკადემიაში: დაინერგება ახალი პროგრამები, განახლდება ტექნოლოგიები, აკადემიის ბაზაზე შეიქმნება პოლიციის საერთაშორისო სასწავლო  ცენტრი;</w:t>
      </w:r>
    </w:p>
    <w:p w:rsidR="001203C8" w:rsidRPr="00B657E1" w:rsidRDefault="001203C8"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პოლიციის საზოგადოებასთან დაახლოების კუთხით გაგრძელდება პოლიციის რეფორმირება იმგვარად, რომ სისტემა მაქსიმალურად მოემსახუროს საზოგადოებასთან თანამშრომლობის მიზანს.</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უზრუნველყოფილი იქნება </w:t>
      </w:r>
      <w:r w:rsidRPr="00B657E1">
        <w:rPr>
          <w:rFonts w:ascii="Sylfaen" w:hAnsi="Sylfaen"/>
          <w:b/>
          <w:bCs/>
          <w:sz w:val="20"/>
          <w:szCs w:val="20"/>
          <w:lang w:val="ka-GE"/>
        </w:rPr>
        <w:t xml:space="preserve">სახელმწიფო უსაფრთხოების სამსახურის </w:t>
      </w:r>
      <w:r w:rsidRPr="00B657E1">
        <w:rPr>
          <w:rFonts w:ascii="Sylfaen" w:hAnsi="Sylfaen"/>
          <w:sz w:val="20"/>
          <w:szCs w:val="20"/>
          <w:lang w:val="ka-GE"/>
        </w:rPr>
        <w:t>დამოუკიდებელი და ქმედითი საქმიანობა და მისი რესურსების შემდგომი გაძლიერება.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გარანტირებული იქნება </w:t>
      </w:r>
      <w:r w:rsidRPr="00B657E1">
        <w:rPr>
          <w:rFonts w:ascii="Sylfaen" w:hAnsi="Sylfaen"/>
          <w:b/>
          <w:bCs/>
          <w:sz w:val="20"/>
          <w:szCs w:val="20"/>
          <w:lang w:val="ka-GE"/>
        </w:rPr>
        <w:t xml:space="preserve">სახალხო დამცველის </w:t>
      </w:r>
      <w:r w:rsidRPr="00B657E1">
        <w:rPr>
          <w:rFonts w:ascii="Sylfaen" w:hAnsi="Sylfaen"/>
          <w:sz w:val="20"/>
          <w:szCs w:val="20"/>
          <w:lang w:val="ka-GE"/>
        </w:rPr>
        <w:t xml:space="preserve">დამოუკიდებლობა, მისი აქტიური თანამშრომლობა საქართველოს </w:t>
      </w:r>
      <w:r w:rsidRPr="00B657E1">
        <w:rPr>
          <w:rFonts w:ascii="Sylfaen" w:hAnsi="Sylfaen"/>
          <w:sz w:val="20"/>
          <w:szCs w:val="20"/>
          <w:lang w:val="ka-GE"/>
        </w:rPr>
        <w:lastRenderedPageBreak/>
        <w:t>პარლამენტთან და სხვა საჯარო სტრუქტურებთან.</w:t>
      </w:r>
    </w:p>
    <w:p w:rsidR="001203C8" w:rsidRPr="00B657E1" w:rsidRDefault="00B72EFE" w:rsidP="00552A84">
      <w:pPr>
        <w:pStyle w:val="Heading2"/>
        <w:tabs>
          <w:tab w:val="left" w:pos="2023"/>
        </w:tabs>
        <w:spacing w:before="113"/>
        <w:ind w:left="0" w:right="27"/>
        <w:jc w:val="both"/>
        <w:rPr>
          <w:rFonts w:ascii="Sylfaen" w:hAnsi="Sylfaen"/>
          <w:sz w:val="20"/>
          <w:szCs w:val="20"/>
          <w:lang w:val="ka-GE"/>
        </w:rPr>
      </w:pPr>
      <w:bookmarkStart w:id="6" w:name="_TOC_250034"/>
      <w:bookmarkStart w:id="7" w:name="_Toc464653995"/>
      <w:r w:rsidRPr="00B657E1">
        <w:rPr>
          <w:rFonts w:ascii="Sylfaen" w:hAnsi="Sylfaen"/>
          <w:sz w:val="20"/>
          <w:szCs w:val="20"/>
          <w:lang w:val="ka-GE"/>
        </w:rPr>
        <w:t xml:space="preserve">1.3. </w:t>
      </w:r>
      <w:r w:rsidR="00806B6A" w:rsidRPr="00B657E1">
        <w:rPr>
          <w:rFonts w:ascii="Sylfaen" w:hAnsi="Sylfaen"/>
          <w:sz w:val="20"/>
          <w:szCs w:val="20"/>
          <w:lang w:val="ka-GE"/>
        </w:rPr>
        <w:t xml:space="preserve">საჯარო </w:t>
      </w:r>
      <w:r w:rsidR="001203C8" w:rsidRPr="00B657E1">
        <w:rPr>
          <w:rFonts w:ascii="Sylfaen" w:hAnsi="Sylfaen"/>
          <w:sz w:val="20"/>
          <w:szCs w:val="20"/>
          <w:lang w:val="ka-GE"/>
        </w:rPr>
        <w:t xml:space="preserve">მმართველობის </w:t>
      </w:r>
      <w:r w:rsidR="00806B6A" w:rsidRPr="00B657E1">
        <w:rPr>
          <w:rFonts w:ascii="Sylfaen" w:hAnsi="Sylfaen"/>
          <w:sz w:val="20"/>
          <w:szCs w:val="20"/>
          <w:lang w:val="ka-GE"/>
        </w:rPr>
        <w:t>რეფორმა</w:t>
      </w:r>
      <w:r w:rsidR="001203C8" w:rsidRPr="00B657E1">
        <w:rPr>
          <w:rFonts w:ascii="Sylfaen" w:hAnsi="Sylfaen"/>
          <w:sz w:val="20"/>
          <w:szCs w:val="20"/>
          <w:lang w:val="ka-GE"/>
        </w:rPr>
        <w:t xml:space="preserve">, </w:t>
      </w:r>
      <w:r w:rsidR="00806B6A" w:rsidRPr="00B657E1">
        <w:rPr>
          <w:rFonts w:ascii="Sylfaen" w:hAnsi="Sylfaen"/>
          <w:sz w:val="20"/>
          <w:szCs w:val="20"/>
          <w:lang w:val="ka-GE"/>
        </w:rPr>
        <w:t xml:space="preserve">პოლიტიკის სისტემა </w:t>
      </w:r>
      <w:r w:rsidR="001203C8" w:rsidRPr="00B657E1">
        <w:rPr>
          <w:rFonts w:ascii="Sylfaen" w:hAnsi="Sylfaen"/>
          <w:sz w:val="20"/>
          <w:szCs w:val="20"/>
          <w:lang w:val="ka-GE"/>
        </w:rPr>
        <w:t xml:space="preserve"> და  სამოქალაქო </w:t>
      </w:r>
      <w:bookmarkEnd w:id="6"/>
      <w:r w:rsidR="001203C8" w:rsidRPr="00B657E1">
        <w:rPr>
          <w:rFonts w:ascii="Sylfaen" w:hAnsi="Sylfaen"/>
          <w:sz w:val="20"/>
          <w:szCs w:val="20"/>
          <w:lang w:val="ka-GE"/>
        </w:rPr>
        <w:t>საზოგადოება</w:t>
      </w:r>
      <w:bookmarkEnd w:id="7"/>
    </w:p>
    <w:p w:rsidR="001203C8" w:rsidRPr="00B657E1" w:rsidRDefault="001203C8" w:rsidP="00552A84">
      <w:pPr>
        <w:pStyle w:val="BodyText"/>
        <w:tabs>
          <w:tab w:val="left" w:pos="1794"/>
          <w:tab w:val="left" w:pos="3692"/>
        </w:tabs>
        <w:spacing w:before="70" w:line="240" w:lineRule="auto"/>
        <w:ind w:right="27"/>
        <w:rPr>
          <w:rFonts w:ascii="Sylfaen" w:hAnsi="Sylfaen"/>
          <w:sz w:val="20"/>
          <w:szCs w:val="20"/>
          <w:lang w:val="ka-GE"/>
        </w:rPr>
      </w:pPr>
      <w:r w:rsidRPr="00B657E1">
        <w:rPr>
          <w:rFonts w:ascii="Sylfaen" w:hAnsi="Sylfaen"/>
          <w:sz w:val="20"/>
          <w:szCs w:val="20"/>
          <w:lang w:val="ka-GE"/>
        </w:rPr>
        <w:t xml:space="preserve">2015 წელს საქართველოს პარლამენტმა მიიღო „საჯარო სამსახურის შესახებ“ ახალი კანონი, რომელიც 2017 წლიდან ამოქმედდება და შექმნის სათანადო სამართლებრივ საფუძვლებს საჯარო სამსახურის რეფორმის სისრულეში მოსაყვანად და „კარგი მმართველობის“ პრინციპების დასანერგად. კორუფციის წინააღმდეგ ბრძოლის პრევენციული მექანიზმის გასაძლიერებლად, შემუშავდა ეთიკისა და ქცევის ზოგადი წესების ერთიანი დოკუმენტი ყველა საჯარო დაწესებულებისათვის, რომელიც 2017 წლიდან ამოქმედდება. </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ხელისუფლება განახორციელებს ქმედით და სამართლიან პოლიტიკას, რათა უზრუნველყოფილი იყოს მმართველობის სისტემის, პოლიტიკური სისტემისა და სამოქალაქო საზოგადოების შემდგომი  გაძლიერება</w:t>
      </w:r>
      <w:r w:rsidR="00806B6A" w:rsidRPr="00B657E1">
        <w:rPr>
          <w:rFonts w:ascii="Sylfaen" w:hAnsi="Sylfaen"/>
          <w:sz w:val="20"/>
          <w:szCs w:val="20"/>
          <w:lang w:val="ka-GE"/>
        </w:rPr>
        <w:t xml:space="preserve"> და ჩართულობა</w:t>
      </w:r>
    </w:p>
    <w:p w:rsidR="001203C8" w:rsidRPr="00B657E1" w:rsidRDefault="001203C8" w:rsidP="00552A84">
      <w:pPr>
        <w:pStyle w:val="BodyText"/>
        <w:spacing w:line="240" w:lineRule="auto"/>
        <w:ind w:right="27"/>
        <w:rPr>
          <w:rFonts w:ascii="Sylfaen" w:hAnsi="Sylfaen"/>
          <w:b/>
          <w:bCs/>
          <w:sz w:val="20"/>
          <w:szCs w:val="20"/>
          <w:lang w:val="ka-GE"/>
        </w:rPr>
      </w:pPr>
      <w:r w:rsidRPr="00B657E1">
        <w:rPr>
          <w:rFonts w:ascii="Sylfaen" w:hAnsi="Sylfaen"/>
          <w:sz w:val="20"/>
          <w:szCs w:val="20"/>
          <w:lang w:val="ka-GE"/>
        </w:rPr>
        <w:t xml:space="preserve">პოლიტიკური პარტიების, სამოქალაქო სექტორის წარმომადგენლებისა და ექსპერტების სათანადო ჩართულობით, შემუშავდება კონსტიტუციური კანონის პროექტი, რომლის საფუძველზე საქართველოს კონსტიტუცია სრულ შესაბამისობაში იქნება მოყვანილი კონსტიტუციონალიზმის პრინციპებთან. კონსტიტუციის ახალი   რედაქცია   დაეფუძნება   </w:t>
      </w:r>
      <w:r w:rsidRPr="00B657E1">
        <w:rPr>
          <w:rFonts w:ascii="Sylfaen" w:hAnsi="Sylfaen"/>
          <w:b/>
          <w:bCs/>
          <w:sz w:val="20"/>
          <w:szCs w:val="20"/>
          <w:lang w:val="ka-GE"/>
        </w:rPr>
        <w:t xml:space="preserve">ხელისუფლების დანაწილების </w:t>
      </w:r>
      <w:r w:rsidRPr="00B657E1">
        <w:rPr>
          <w:rFonts w:ascii="Sylfaen" w:hAnsi="Sylfaen"/>
          <w:sz w:val="20"/>
          <w:szCs w:val="20"/>
          <w:lang w:val="ka-GE"/>
        </w:rPr>
        <w:t>პრინციპს და უზრუნველყოფს ჯეროვანი ბალანსის დაცვას ხელისუფლების საკანონმდებლო, აღმასრულებელ და სასამართლო შტოებს  შორის.</w:t>
      </w:r>
    </w:p>
    <w:p w:rsidR="001203C8" w:rsidRPr="00B657E1" w:rsidRDefault="001203C8" w:rsidP="00552A84">
      <w:pPr>
        <w:tabs>
          <w:tab w:val="left" w:pos="1824"/>
        </w:tabs>
        <w:spacing w:before="113"/>
        <w:ind w:right="27"/>
        <w:jc w:val="both"/>
        <w:rPr>
          <w:rFonts w:ascii="Sylfaen" w:hAnsi="Sylfaen"/>
          <w:sz w:val="20"/>
          <w:szCs w:val="20"/>
          <w:lang w:val="ka-GE"/>
        </w:rPr>
      </w:pPr>
      <w:r w:rsidRPr="00B657E1">
        <w:rPr>
          <w:rFonts w:ascii="Sylfaen" w:hAnsi="Sylfaen"/>
          <w:sz w:val="20"/>
          <w:szCs w:val="20"/>
          <w:lang w:val="ka-GE"/>
        </w:rPr>
        <w:t xml:space="preserve">დაიხვეწება </w:t>
      </w:r>
      <w:r w:rsidRPr="00B657E1">
        <w:rPr>
          <w:rFonts w:ascii="Sylfaen" w:hAnsi="Sylfaen"/>
          <w:b/>
          <w:bCs/>
          <w:sz w:val="20"/>
          <w:szCs w:val="20"/>
          <w:lang w:val="ka-GE"/>
        </w:rPr>
        <w:t xml:space="preserve">ადმინისტრაციულ-ტერიტორიული მართვის </w:t>
      </w:r>
      <w:r w:rsidRPr="00B657E1">
        <w:rPr>
          <w:rFonts w:ascii="Sylfaen" w:hAnsi="Sylfaen"/>
          <w:sz w:val="20"/>
          <w:szCs w:val="20"/>
          <w:lang w:val="ka-GE"/>
        </w:rPr>
        <w:t>სისტემა:</w:t>
      </w:r>
    </w:p>
    <w:p w:rsidR="001203C8" w:rsidRPr="00B657E1" w:rsidRDefault="001203C8" w:rsidP="00552A84">
      <w:pPr>
        <w:tabs>
          <w:tab w:val="left" w:pos="1824"/>
        </w:tabs>
        <w:spacing w:before="113"/>
        <w:ind w:right="27"/>
        <w:jc w:val="both"/>
        <w:rPr>
          <w:rFonts w:ascii="Sylfaen" w:hAnsi="Sylfaen"/>
          <w:sz w:val="20"/>
          <w:szCs w:val="20"/>
          <w:lang w:val="ka-GE"/>
        </w:rPr>
      </w:pPr>
      <w:r w:rsidRPr="00B657E1">
        <w:rPr>
          <w:rFonts w:ascii="Sylfaen" w:hAnsi="Sylfaen"/>
          <w:sz w:val="20"/>
          <w:szCs w:val="20"/>
          <w:lang w:val="ka-GE"/>
        </w:rPr>
        <w:t>- საკონსტიტუციო რეფორმის ფარგლებში, გადაისინჯება რეგიონული მართვის სისტემა;</w:t>
      </w:r>
    </w:p>
    <w:p w:rsidR="001203C8" w:rsidRPr="00B657E1" w:rsidRDefault="001203C8" w:rsidP="00552A84">
      <w:pPr>
        <w:tabs>
          <w:tab w:val="left" w:pos="1824"/>
        </w:tabs>
        <w:spacing w:before="113"/>
        <w:ind w:right="27"/>
        <w:jc w:val="both"/>
        <w:rPr>
          <w:rFonts w:ascii="Sylfaen" w:hAnsi="Sylfaen"/>
          <w:sz w:val="20"/>
          <w:szCs w:val="20"/>
          <w:lang w:val="ka-GE"/>
        </w:rPr>
      </w:pPr>
      <w:r w:rsidRPr="00B657E1">
        <w:rPr>
          <w:rFonts w:ascii="Sylfaen" w:hAnsi="Sylfaen"/>
          <w:sz w:val="20"/>
          <w:szCs w:val="20"/>
          <w:lang w:val="ka-GE"/>
        </w:rPr>
        <w:t>- გაძლიერდება ადგილობრივი თვითმმართველობა. სუბსიდიარობის პრინციპის საფუძველზე გაიზრდება მუნიციპალიტეტების</w:t>
      </w:r>
      <w:r w:rsidR="00B72EFE" w:rsidRPr="00B657E1">
        <w:rPr>
          <w:rFonts w:ascii="Sylfaen" w:hAnsi="Sylfaen"/>
          <w:sz w:val="20"/>
          <w:szCs w:val="20"/>
          <w:lang w:val="ka-GE"/>
        </w:rPr>
        <w:t xml:space="preserve"> </w:t>
      </w:r>
      <w:r w:rsidRPr="00B657E1">
        <w:rPr>
          <w:rFonts w:ascii="Sylfaen" w:hAnsi="Sylfaen"/>
          <w:sz w:val="20"/>
          <w:szCs w:val="20"/>
          <w:lang w:val="ka-GE"/>
        </w:rPr>
        <w:t>უფლებამოსილებები, რომელთა</w:t>
      </w:r>
      <w:r w:rsidR="00B72EFE" w:rsidRPr="00B657E1">
        <w:rPr>
          <w:rFonts w:ascii="Sylfaen" w:hAnsi="Sylfaen"/>
          <w:sz w:val="20"/>
          <w:szCs w:val="20"/>
          <w:lang w:val="ka-GE"/>
        </w:rPr>
        <w:t xml:space="preserve"> </w:t>
      </w:r>
      <w:r w:rsidRPr="00B657E1">
        <w:rPr>
          <w:rFonts w:ascii="Sylfaen" w:hAnsi="Sylfaen"/>
          <w:sz w:val="20"/>
          <w:szCs w:val="20"/>
          <w:lang w:val="ka-GE"/>
        </w:rPr>
        <w:t>განხორციელება</w:t>
      </w:r>
      <w:r w:rsidR="00B72EFE" w:rsidRPr="00B657E1">
        <w:rPr>
          <w:rFonts w:ascii="Sylfaen" w:hAnsi="Sylfaen"/>
          <w:sz w:val="20"/>
          <w:szCs w:val="20"/>
          <w:lang w:val="ka-GE"/>
        </w:rPr>
        <w:t xml:space="preserve"> </w:t>
      </w:r>
      <w:r w:rsidRPr="00B657E1">
        <w:rPr>
          <w:rFonts w:ascii="Sylfaen" w:hAnsi="Sylfaen"/>
          <w:sz w:val="20"/>
          <w:szCs w:val="20"/>
          <w:lang w:val="ka-GE"/>
        </w:rPr>
        <w:t>სოციალურ–ეკონომიკური განვითარების დაგეგმვის უწყვეტ და თანმიმდევრულ პროცესს დაეფუძნება. ფისკალური დეცენტრალიზაციის, აგრეთვე მუნიციპალიტეტების უფლებამოსილებებსა და რესურსებს შორის შესაბამისობის უზრუნველსაყოფად, ეტაპობრივად გაიზრდება ადგილობრივი ბიუჯეტების შემოსავლების ხვედრითი წილი ნაერთი ბიუჯეტის შემოსავლებში; გაძლიერდება ადგილობრივი თვითმმართველობის განხორციელებაში მოქალაქეთა მონაწილეობის უზრუნველყოფის მექანიზმები; საზოგადოებრივი მომსახურების ხარისხის გაუმჯობესებისა და ხელმისაწვდომობის უზრუნველსაყოფად სათანადოდ აღიჭურვება მუნიციპალიტეტების ტერიტორიული ორგანოები; ეტაპობრივად, მთელი ქვეყნის მას- შტაბით გაფართოვდება „საზოგადოებრივი ცენტრების“ არსებული პრაქტიკა, რომლის მეშვეობით განხორციელდება სახელმწიფო და ადგილობრივი საზოგადოებრივი მომსახურებების მიწოდება ყოველ დასახლებაში, მმართველობის ორგანოებსა და მოქალაქეებს შორის ფიზიკური მანძილის   მიუხედავად.</w:t>
      </w:r>
    </w:p>
    <w:p w:rsidR="001203C8" w:rsidRPr="00B657E1" w:rsidRDefault="001203C8" w:rsidP="00552A84">
      <w:pPr>
        <w:spacing w:before="91"/>
        <w:ind w:right="27"/>
        <w:jc w:val="both"/>
        <w:rPr>
          <w:rFonts w:ascii="Sylfaen" w:hAnsi="Sylfaen"/>
          <w:sz w:val="20"/>
          <w:szCs w:val="20"/>
          <w:lang w:val="ka-GE"/>
        </w:rPr>
      </w:pPr>
      <w:r w:rsidRPr="00B657E1">
        <w:rPr>
          <w:rFonts w:ascii="Sylfaen" w:hAnsi="Sylfaen"/>
          <w:sz w:val="20"/>
          <w:szCs w:val="20"/>
          <w:lang w:val="ka-GE"/>
        </w:rPr>
        <w:t xml:space="preserve">დაიხვეწება </w:t>
      </w:r>
      <w:r w:rsidRPr="00B657E1">
        <w:rPr>
          <w:rFonts w:ascii="Sylfaen" w:hAnsi="Sylfaen"/>
          <w:b/>
          <w:bCs/>
          <w:sz w:val="20"/>
          <w:szCs w:val="20"/>
          <w:lang w:val="ka-GE"/>
        </w:rPr>
        <w:t xml:space="preserve">საჯარო  სამსახურის </w:t>
      </w:r>
      <w:r w:rsidRPr="00B657E1">
        <w:rPr>
          <w:rFonts w:ascii="Sylfaen" w:hAnsi="Sylfaen"/>
          <w:sz w:val="20"/>
          <w:szCs w:val="20"/>
          <w:lang w:val="ka-GE"/>
        </w:rPr>
        <w:t>სისტემა: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ეტაპობრივად, ჩამოყალიბდება საჯარო სამსახურის კარიერული მოდელი, რომელიც უზრუნველყოფს მოხელეთა სამსახურში აყვანას და კარიერულ წინსვლას ობიექტური კრიტერიუმების შესაბამისად; მკაფიოდ მოწესრიგდება მოხელეებზე პრემიებისა და დანამატების გაცემის, აგრეთვე მათ მიერ საჯარო რესურსით სარგებლობის წესი;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ადმინისტრაციული რესურსის შემცირების მიზნით, საჯარო დაწესებულებათა მიმდინარე ფუნქციურ- ინსტიტუციური ანალიზის შედეგების განზოგადების საფუძველზე, განხორციელდება ჭარბი საჯარო დაწესებულებების და დაწესებულებებს შორის ფუნქციათა   გადაფარვის  იდენტიფიცირება;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უზრუნველყოფილი იქნება კორუფციის წინააღმდეგ ბრძოლის კუთხით გადადგმული ნაბიჯების ქმედითი კოორდინაცია, სამოქალაქო საზოგადოების ჩართულობის უზრუნველყოფა, ამ მიმართულებით განათლებისა და საზოგადოების ინფორმირებულობის დონის გაზრდა, ანტიკორუფციული მექანიზმების დანერგვა და გაძლიერება. დაინერგება ქონებრივი მდგომარეობის დეკლარაციების მონიტორინგის სისტემა, რაც ხელს შეუწყობს სრულყოფილ მონიტორინგს, კერძოდ დეკლარაციებში წარმოდგენილი ინფორმაციის სისწორის დადგენას;</w:t>
      </w:r>
    </w:p>
    <w:p w:rsidR="001203C8" w:rsidRPr="00B657E1" w:rsidRDefault="001203C8" w:rsidP="00552A84">
      <w:pPr>
        <w:pStyle w:val="BodyText"/>
        <w:spacing w:before="90" w:line="240" w:lineRule="auto"/>
        <w:ind w:right="27"/>
        <w:rPr>
          <w:rFonts w:ascii="Sylfaen" w:hAnsi="Sylfaen"/>
          <w:sz w:val="20"/>
          <w:szCs w:val="20"/>
          <w:lang w:val="ka-GE"/>
        </w:rPr>
      </w:pPr>
      <w:r w:rsidRPr="00B657E1">
        <w:rPr>
          <w:rFonts w:ascii="Sylfaen" w:hAnsi="Sylfaen"/>
          <w:sz w:val="20"/>
          <w:szCs w:val="20"/>
          <w:lang w:val="ka-GE"/>
        </w:rPr>
        <w:t>-  დაიხვეწება საჯარო ინფორმაციის ხელმისაწვდომობის მარეგულირებელი ნორმები და შემუშავდება კანონი ინფორმაციის თავისუფლების შესახებ, რაც უზრუნველყოფს ინფორმაციის თავისუფლებაზე ცალკეულ აქტებში გაბნეული ნორმების კონსოლიდირებას და საკანონმდებლო ხარვეზების აღმოფხვრას; კიდევ უფრო მოწესრიგდება საჯარო ინფორმაციის გაცემის არსებული პრაქტიკა;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შეიქმნება მთავრობის ერთიანი „ფრონტ  (ბიზნეს) ოფისი“, სადაც ყველა საჭირო სახელმწიფო უწყება კერძო ბიზნესს ერთი ფანჯრის პრინციპით მოემსახურება; მოხდება მთავრობის გადაწყვეტილებების მიღების დროის </w:t>
      </w:r>
      <w:r w:rsidRPr="00B657E1">
        <w:rPr>
          <w:rFonts w:ascii="Sylfaen" w:hAnsi="Sylfaen"/>
          <w:sz w:val="20"/>
          <w:szCs w:val="20"/>
          <w:lang w:val="ka-GE"/>
        </w:rPr>
        <w:lastRenderedPageBreak/>
        <w:t>რეგლამენტირება. ამ მიზნით, მთავრობის ადმინისტრაციაში შეიქმნება სტრუქტურული ერთეული, რომელიც განახორციელებს მთავრობის წევრთა მიერ გადაწყვეტილების მიღების ხანგრძლივობის, მუშაობის პროცესში საზოგადოების ჩართულობისა და საქმიანობის ეფექტიანობის მონიტორინგს უწყებებს შორის უკეთესი კომუნიკაციისა და ეფექტიანი მმართველობის    უზრუნველსაყოფად.</w:t>
      </w:r>
    </w:p>
    <w:p w:rsidR="00806B6A" w:rsidRPr="00B657E1" w:rsidRDefault="00806B6A" w:rsidP="00552A84">
      <w:pPr>
        <w:pStyle w:val="BodyText"/>
        <w:spacing w:line="240" w:lineRule="auto"/>
        <w:ind w:right="27"/>
        <w:rPr>
          <w:rFonts w:ascii="Sylfaen" w:hAnsi="Sylfaen"/>
          <w:sz w:val="20"/>
          <w:szCs w:val="20"/>
          <w:lang w:val="ka-GE"/>
        </w:rPr>
      </w:pPr>
    </w:p>
    <w:p w:rsidR="001203C8" w:rsidRPr="00B657E1" w:rsidRDefault="001203C8" w:rsidP="00552A84">
      <w:pPr>
        <w:pStyle w:val="Heading1"/>
        <w:ind w:left="0" w:right="27"/>
        <w:jc w:val="both"/>
        <w:rPr>
          <w:rFonts w:ascii="Sylfaen" w:hAnsi="Sylfaen"/>
          <w:b/>
          <w:bCs/>
          <w:i w:val="0"/>
          <w:sz w:val="20"/>
          <w:szCs w:val="20"/>
          <w:lang w:val="ka-GE"/>
        </w:rPr>
      </w:pPr>
      <w:bookmarkStart w:id="8" w:name="_Toc464653996"/>
      <w:r w:rsidRPr="00B657E1">
        <w:rPr>
          <w:rFonts w:ascii="Sylfaen" w:hAnsi="Sylfaen"/>
          <w:b/>
          <w:bCs/>
          <w:i w:val="0"/>
          <w:sz w:val="20"/>
          <w:szCs w:val="20"/>
          <w:lang w:val="ka-GE"/>
        </w:rPr>
        <w:t>2. ეკონომიკური განვითარება</w:t>
      </w:r>
      <w:bookmarkEnd w:id="8"/>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ქვეყნის ეკონომიკური განვითარება უნდა ეფუძნებოდეს თავისუფალი ბაზრის პრინციპებს, რომელიც კერძო სექტორის გაძლიერების წინაპირობაა. მთავრობის ეკონომიკური პოლიტიკა, ერთი მხრივ, მიმართული იქნება კერძო სექტორის შემდგომი განვითარებისკენ და კერძო სექტორში არსებული პრობლემების გადაჭრისკენ, რაც ხელს შეუწყობს ქვეყანაში ხელსაყრელი და საიმედო ბიზნესგარემოს ჩამოყალიბებას, ხოლო, მეორე მხრივ, ქვეყნის ეკონომიკური განვითარების სასურველი დონის მიღწევამდე, უზრუნველყოფს მოსახლეობის იმ ფენების მხარდაჭერას, რომლებიც ამას ყველაზე მეტად საჭიროებენ.</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ინკლუზიური ეკონომიკური ზრდა არის მთავრობის ეკონომიკური პოლიტიკის პრიორიტეტი. მდგრადი ეკონომიკური განვითარებისათვის აუცილებელია ისეთი მოდელის დანერგვა, რომლის პირობებში, ეკონომიკური ზრდის პარალელურად, მცირდება სიღარიბე და უმუშევრობა მოსახლეობაში. მთავრობის ეკონომიკური პოლიტიკა, ეკონომიკურ ეფექტურობასთან ერთად, იხელმძღვანელებს სოციალური უსაფრთხოების და სამართლიანობის პრინციპებით. დასაქმების შესაძლებლობების ზრდა, განათლების, ჯანდაცვის და სოციალური უზრუნველყოფის სისტემების ინკლუზიურობაზე ორიენტაცია ამ პრინციპების განმახორციელებელი    ინსტრუმენტებია.</w:t>
      </w:r>
    </w:p>
    <w:p w:rsidR="001203C8" w:rsidRPr="00B657E1" w:rsidRDefault="001203C8" w:rsidP="00552A84">
      <w:pPr>
        <w:pStyle w:val="BodyText"/>
        <w:tabs>
          <w:tab w:val="left" w:pos="3358"/>
          <w:tab w:val="left" w:pos="5278"/>
          <w:tab w:val="left" w:pos="8222"/>
        </w:tabs>
        <w:spacing w:line="240" w:lineRule="auto"/>
        <w:ind w:right="27"/>
        <w:rPr>
          <w:rFonts w:ascii="Sylfaen" w:hAnsi="Sylfaen"/>
          <w:sz w:val="20"/>
          <w:szCs w:val="20"/>
          <w:lang w:val="ka-GE"/>
        </w:rPr>
      </w:pPr>
      <w:r w:rsidRPr="00B657E1">
        <w:rPr>
          <w:rFonts w:ascii="Sylfaen" w:hAnsi="Sylfaen"/>
          <w:sz w:val="20"/>
          <w:szCs w:val="20"/>
          <w:lang w:val="ka-GE"/>
        </w:rPr>
        <w:t xml:space="preserve">   გრძელვადიანი</w:t>
      </w:r>
      <w:r w:rsidR="00B72EFE" w:rsidRPr="00B657E1">
        <w:rPr>
          <w:rFonts w:ascii="Sylfaen" w:hAnsi="Sylfaen"/>
          <w:sz w:val="20"/>
          <w:szCs w:val="20"/>
          <w:lang w:val="ka-GE"/>
        </w:rPr>
        <w:t xml:space="preserve"> </w:t>
      </w:r>
      <w:r w:rsidRPr="00B657E1">
        <w:rPr>
          <w:rFonts w:ascii="Sylfaen" w:hAnsi="Sylfaen"/>
          <w:sz w:val="20"/>
          <w:szCs w:val="20"/>
          <w:lang w:val="ka-GE"/>
        </w:rPr>
        <w:t>ეკონომიკური ზრდის უზრუნველსაყოფად, მთავრობის ეკონომიკური პოლიტიკის მიზანია ეკონომიკის ფაქტორების მაქსიმალური ჩართვა ქვეყნის განვითარებაში. ამ მიზნით შემუშავებულია 4-პუნქტიანი გეგმა, რომელიც მიმართულია  ბიზნესის,  როგორც  ეკონომიკური  ზრდის   მთავარი მამოძრავებლის განვითარებაზე, ადამიანური რესურსების პოტენციალის მაქსიმალურად ჩართვაზე ქვეყნის განვითარებაში, ინფრასტრუქტურის სწრაფ განვითარებასა და ღია მმართველობის პრინციპების დანერგვაზე.</w:t>
      </w:r>
    </w:p>
    <w:p w:rsidR="001203C8" w:rsidRPr="00B657E1" w:rsidRDefault="001203C8" w:rsidP="00552A84">
      <w:pPr>
        <w:pStyle w:val="Heading2"/>
        <w:ind w:left="0" w:right="27"/>
        <w:jc w:val="both"/>
        <w:rPr>
          <w:rFonts w:ascii="Sylfaen" w:hAnsi="Sylfaen"/>
          <w:sz w:val="20"/>
          <w:szCs w:val="20"/>
          <w:lang w:val="ka-GE"/>
        </w:rPr>
      </w:pPr>
      <w:bookmarkStart w:id="9" w:name="_TOC_250033"/>
      <w:bookmarkStart w:id="10" w:name="_TOC_250032"/>
      <w:bookmarkStart w:id="11" w:name="_Toc464653997"/>
      <w:bookmarkEnd w:id="9"/>
      <w:bookmarkEnd w:id="10"/>
      <w:r w:rsidRPr="00B657E1">
        <w:rPr>
          <w:rFonts w:ascii="Sylfaen" w:hAnsi="Sylfaen"/>
          <w:sz w:val="20"/>
          <w:szCs w:val="20"/>
          <w:lang w:val="ka-GE"/>
        </w:rPr>
        <w:t>2.1.   მაკროეკონომიკური  სტაბილურობა</w:t>
      </w:r>
      <w:bookmarkEnd w:id="11"/>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მთავრობის ეკონომიკური პოლიტიკა ეფუძნება მაკროეკონომიკური სტაბილურობის, როგორც ეკონომიკური განვითარების ფუნდამენტის, პრინციპებისადმი ერთგულებას.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ფისკალური დისციპლინა, უმუშევრობის დაბალი დონე და ფასების სტაბილურობა, მონეტარული პოლიტიკის დამოუკიდებლობა, მიმდინარე ანგარიშის დეფიციტის თანდათანობითი შემცირება და ფინანსური სექტორის სტაბილურობის შენარჩუნება ქვეყნის გრძელვადიანი ეკონომიკური ზრდის მნიშვნელოვანი ფაქტორებია.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 არის მცირე, ღია ეკონომიკის ქვეყანა. შესაბამისად, ის ვერ იქნება იზოლირებული რეგიონსა და გლობალურ ეკონომიკაში მიმდინარე მოვლენებისაგან. თუმცა, სტაბილური მაკროეკონომიკური გარემო მნიშვნელოვანია ნეგატიური საგარეო შოკების ზემოქმედების შერბილებისათვის.</w:t>
      </w:r>
    </w:p>
    <w:p w:rsidR="001203C8" w:rsidRPr="00B657E1" w:rsidRDefault="001203C8" w:rsidP="00552A84">
      <w:pPr>
        <w:pStyle w:val="BodyText"/>
        <w:spacing w:line="240" w:lineRule="auto"/>
        <w:ind w:right="27"/>
        <w:rPr>
          <w:rFonts w:ascii="Sylfaen" w:hAnsi="Sylfaen"/>
          <w:sz w:val="20"/>
          <w:szCs w:val="20"/>
          <w:lang w:val="ka-GE"/>
        </w:rPr>
      </w:pPr>
      <w:r w:rsidRPr="00B657E1" w:rsidDel="008103B1">
        <w:rPr>
          <w:rFonts w:ascii="Sylfaen" w:hAnsi="Sylfaen"/>
          <w:sz w:val="20"/>
          <w:szCs w:val="20"/>
          <w:lang w:val="ka-GE"/>
        </w:rPr>
        <w:t xml:space="preserve"> </w:t>
      </w:r>
      <w:r w:rsidRPr="00B657E1">
        <w:rPr>
          <w:rFonts w:ascii="Sylfaen" w:hAnsi="Sylfaen"/>
          <w:sz w:val="20"/>
          <w:szCs w:val="20"/>
          <w:lang w:val="ka-GE"/>
        </w:rPr>
        <w:t>„მაკროეკონომიკური სტაბილურობისა და საბიუჯეტო პროცესის ეფექტიანად წარმართვის მიზნით:</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xml:space="preserve">-გაგრძელდება </w:t>
      </w:r>
      <w:r w:rsidRPr="00B657E1">
        <w:rPr>
          <w:rFonts w:ascii="Sylfaen" w:hAnsi="Sylfaen"/>
          <w:b/>
          <w:bCs/>
          <w:sz w:val="20"/>
          <w:szCs w:val="20"/>
          <w:lang w:val="ka-GE"/>
        </w:rPr>
        <w:t xml:space="preserve">ხარჯების ოპტიმიზაციის </w:t>
      </w:r>
      <w:r w:rsidRPr="00B657E1">
        <w:rPr>
          <w:rFonts w:ascii="Sylfaen" w:hAnsi="Sylfaen"/>
          <w:sz w:val="20"/>
          <w:szCs w:val="20"/>
          <w:lang w:val="ka-GE"/>
        </w:rPr>
        <w:t>უწყვეტი პროცესი, რაც მიმართული იქნება სახსრების გამოთავისუფლებაზე და მათ გადანაწილებაზე პრიორიტეტული მიმართულებებით. ამასთან, შეიზღუდება ადმინისტრაციული  ხარჯების ზრდა;</w:t>
      </w:r>
    </w:p>
    <w:p w:rsidR="001203C8" w:rsidRPr="00B657E1" w:rsidRDefault="001203C8" w:rsidP="00552A84">
      <w:pPr>
        <w:spacing w:before="93"/>
        <w:ind w:right="27"/>
        <w:jc w:val="both"/>
        <w:rPr>
          <w:rFonts w:ascii="Sylfaen" w:hAnsi="Sylfaen"/>
          <w:b/>
          <w:bCs/>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 xml:space="preserve">სახელმწიფო ვალი მთლიან შიდა პროდუქტთან მიმართებაში შენარჩუნდება იმ დონეზე, </w:t>
      </w:r>
      <w:r w:rsidRPr="00B657E1">
        <w:rPr>
          <w:rFonts w:ascii="Sylfaen" w:hAnsi="Sylfaen"/>
          <w:sz w:val="20"/>
          <w:szCs w:val="20"/>
          <w:lang w:val="ka-GE"/>
        </w:rPr>
        <w:t xml:space="preserve">რომელიც ქვეყნის სტაბილურ საკრედიტო რეიტინგს და დადებით  საინვესტიციო  იმიჯს უზრუნველყოფს;-   </w:t>
      </w:r>
      <w:r w:rsidRPr="00B657E1">
        <w:rPr>
          <w:rFonts w:ascii="Sylfaen" w:hAnsi="Sylfaen"/>
          <w:b/>
          <w:bCs/>
          <w:sz w:val="20"/>
          <w:szCs w:val="20"/>
          <w:lang w:val="ka-GE"/>
        </w:rPr>
        <w:t>გაიზრდება ბიუჯეტის გამჭვირვალობა;</w:t>
      </w:r>
    </w:p>
    <w:p w:rsidR="001203C8" w:rsidRPr="00B657E1" w:rsidRDefault="001203C8" w:rsidP="00552A84">
      <w:pPr>
        <w:spacing w:before="88"/>
        <w:ind w:right="27"/>
        <w:jc w:val="both"/>
        <w:rPr>
          <w:rFonts w:ascii="Sylfaen" w:hAnsi="Sylfaen"/>
          <w:b/>
          <w:bCs/>
          <w:sz w:val="20"/>
          <w:szCs w:val="20"/>
          <w:lang w:val="ka-GE"/>
        </w:rPr>
      </w:pPr>
      <w:r w:rsidRPr="00B657E1">
        <w:rPr>
          <w:rFonts w:ascii="Sylfaen" w:hAnsi="Sylfaen"/>
          <w:sz w:val="20"/>
          <w:szCs w:val="20"/>
          <w:lang w:val="ka-GE"/>
        </w:rPr>
        <w:t xml:space="preserve">-    უზრუნველყოფილი იქნება </w:t>
      </w:r>
      <w:r w:rsidRPr="00B657E1">
        <w:rPr>
          <w:rFonts w:ascii="Sylfaen" w:hAnsi="Sylfaen"/>
          <w:b/>
          <w:bCs/>
          <w:sz w:val="20"/>
          <w:szCs w:val="20"/>
          <w:lang w:val="ka-GE"/>
        </w:rPr>
        <w:t>პროგრამული ბიუჯეტის</w:t>
      </w:r>
    </w:p>
    <w:p w:rsidR="00B72EFE" w:rsidRPr="00B657E1" w:rsidRDefault="001203C8" w:rsidP="00552A84">
      <w:pPr>
        <w:pStyle w:val="BodyText"/>
        <w:spacing w:before="0" w:line="240" w:lineRule="auto"/>
        <w:ind w:right="27"/>
        <w:rPr>
          <w:rFonts w:ascii="Sylfaen" w:hAnsi="Sylfaen"/>
          <w:sz w:val="20"/>
          <w:szCs w:val="20"/>
          <w:lang w:val="ka-GE"/>
        </w:rPr>
      </w:pPr>
      <w:r w:rsidRPr="00B657E1">
        <w:rPr>
          <w:rFonts w:ascii="Sylfaen" w:hAnsi="Sylfaen"/>
          <w:sz w:val="20"/>
          <w:szCs w:val="20"/>
          <w:lang w:val="ka-GE"/>
        </w:rPr>
        <w:t>პრინციპების სრულყოფა;</w:t>
      </w:r>
    </w:p>
    <w:p w:rsidR="001203C8" w:rsidRPr="00B657E1" w:rsidRDefault="001203C8" w:rsidP="00552A84">
      <w:pPr>
        <w:pStyle w:val="BodyText"/>
        <w:spacing w:before="0" w:line="240" w:lineRule="auto"/>
        <w:ind w:right="27"/>
        <w:rPr>
          <w:rFonts w:ascii="Sylfaen" w:hAnsi="Sylfaen"/>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 xml:space="preserve">ეროვნული ბანკის დამოუკიდებლობა </w:t>
      </w:r>
      <w:r w:rsidRPr="00B657E1">
        <w:rPr>
          <w:rFonts w:ascii="Sylfaen" w:hAnsi="Sylfaen"/>
          <w:sz w:val="20"/>
          <w:szCs w:val="20"/>
          <w:lang w:val="ka-GE"/>
        </w:rPr>
        <w:t>იქნება ხელშეუხებელი;</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უზრუნველყოფილი იქნება ფისკალური და მონეტარული  პოლიტიკის  </w:t>
      </w:r>
      <w:r w:rsidRPr="00B657E1">
        <w:rPr>
          <w:rFonts w:ascii="Sylfaen" w:hAnsi="Sylfaen"/>
          <w:b/>
          <w:bCs/>
          <w:sz w:val="20"/>
          <w:szCs w:val="20"/>
          <w:lang w:val="ka-GE"/>
        </w:rPr>
        <w:t>ეფექტიანი კოორდინაცია</w:t>
      </w:r>
      <w:r w:rsidRPr="00B657E1">
        <w:rPr>
          <w:rFonts w:ascii="Sylfaen" w:hAnsi="Sylfaen"/>
          <w:sz w:val="20"/>
          <w:szCs w:val="20"/>
          <w:lang w:val="ka-GE"/>
        </w:rPr>
        <w:t>;</w:t>
      </w:r>
    </w:p>
    <w:p w:rsidR="001203C8" w:rsidRPr="00B657E1" w:rsidRDefault="00B72EFE" w:rsidP="00552A84">
      <w:pPr>
        <w:tabs>
          <w:tab w:val="left" w:pos="1587"/>
        </w:tabs>
        <w:spacing w:before="90"/>
        <w:ind w:right="27"/>
        <w:jc w:val="both"/>
        <w:rPr>
          <w:rFonts w:ascii="Sylfaen" w:hAnsi="Sylfaen"/>
          <w:sz w:val="20"/>
          <w:szCs w:val="20"/>
          <w:lang w:val="ka-GE"/>
        </w:rPr>
      </w:pPr>
      <w:r w:rsidRPr="00B657E1">
        <w:rPr>
          <w:rFonts w:ascii="Sylfaen" w:hAnsi="Sylfaen"/>
          <w:sz w:val="20"/>
          <w:szCs w:val="20"/>
          <w:lang w:val="ka-GE"/>
        </w:rPr>
        <w:t xml:space="preserve">- </w:t>
      </w:r>
      <w:r w:rsidR="001203C8" w:rsidRPr="00B657E1">
        <w:rPr>
          <w:rFonts w:ascii="Sylfaen" w:hAnsi="Sylfaen"/>
          <w:sz w:val="20"/>
          <w:szCs w:val="20"/>
          <w:lang w:val="ka-GE"/>
        </w:rPr>
        <w:t xml:space="preserve">ხელი  შეეწყობა  </w:t>
      </w:r>
      <w:r w:rsidR="001203C8" w:rsidRPr="00B657E1">
        <w:rPr>
          <w:rFonts w:ascii="Sylfaen" w:hAnsi="Sylfaen"/>
          <w:b/>
          <w:bCs/>
          <w:sz w:val="20"/>
          <w:szCs w:val="20"/>
          <w:lang w:val="ka-GE"/>
        </w:rPr>
        <w:t xml:space="preserve">ლარში  დაკრედიტების </w:t>
      </w:r>
      <w:r w:rsidR="001203C8" w:rsidRPr="00B657E1">
        <w:rPr>
          <w:rFonts w:ascii="Sylfaen" w:hAnsi="Sylfaen"/>
          <w:sz w:val="20"/>
          <w:szCs w:val="20"/>
          <w:lang w:val="ka-GE"/>
        </w:rPr>
        <w:t>ზრდას.</w:t>
      </w:r>
    </w:p>
    <w:p w:rsidR="001203C8" w:rsidRPr="00B657E1" w:rsidRDefault="001203C8" w:rsidP="00552A84">
      <w:pPr>
        <w:pStyle w:val="Heading2"/>
        <w:spacing w:before="88"/>
        <w:ind w:left="0" w:right="27"/>
        <w:jc w:val="both"/>
        <w:rPr>
          <w:rFonts w:ascii="Sylfaen" w:hAnsi="Sylfaen"/>
          <w:sz w:val="20"/>
          <w:szCs w:val="20"/>
          <w:lang w:val="ka-GE"/>
        </w:rPr>
      </w:pPr>
      <w:bookmarkStart w:id="12" w:name="_TOC_250031"/>
      <w:bookmarkStart w:id="13" w:name="_Toc464653998"/>
      <w:bookmarkEnd w:id="12"/>
      <w:r w:rsidRPr="00B657E1">
        <w:rPr>
          <w:rFonts w:ascii="Sylfaen" w:hAnsi="Sylfaen"/>
          <w:sz w:val="20"/>
          <w:szCs w:val="20"/>
          <w:lang w:val="ka-GE"/>
        </w:rPr>
        <w:t>2.2. დასაქმება</w:t>
      </w:r>
      <w:bookmarkEnd w:id="13"/>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lastRenderedPageBreak/>
        <w:t xml:space="preserve">ხელისუფლების  ეკონომიკური პოლიტიკის ერთ-ერთი მთავარი ორიენტირი მოსახლეობის დასაქმებაა. </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2012 წლის შემდეგ, დასაქმებულთა რაოდენობა 56 ათასით გაიზარდა, ხოლო უმუშევრობის დონე 15%-დან 12%- მდე შემცირდა. ამასთან, დასაქმების მაჩვენებელი, ძირითადად, კერძო სექტორის ხარჯზე გაიზარდა. თუ 2004-2012 წლებში დასაქმებულთა საერთო   რაოდენობის18%-ს სახელმწიფო სექტორი შეადგენდა, 2013 წლიდან ეს მაჩვენებელი 15%-მდე შემცირდა. აღსანიშნავია, რომ გაიზარდა დაქირავებით დასაქმებულთა რაოდენობა,  ხოლო  თვითდასაქმებულების შემცირდა</w:t>
      </w:r>
    </w:p>
    <w:p w:rsidR="001203C8" w:rsidRPr="00B657E1" w:rsidRDefault="001203C8" w:rsidP="00552A84">
      <w:pPr>
        <w:pStyle w:val="BodyText"/>
        <w:spacing w:before="0" w:line="240" w:lineRule="auto"/>
        <w:ind w:right="27"/>
        <w:rPr>
          <w:rFonts w:ascii="Sylfaen" w:hAnsi="Sylfaen"/>
          <w:sz w:val="20"/>
          <w:szCs w:val="20"/>
          <w:lang w:val="ka-GE"/>
        </w:rPr>
      </w:pPr>
      <w:r w:rsidRPr="00B657E1">
        <w:rPr>
          <w:rFonts w:ascii="Sylfaen" w:hAnsi="Sylfaen"/>
          <w:sz w:val="20"/>
          <w:szCs w:val="20"/>
          <w:lang w:val="ka-GE"/>
        </w:rPr>
        <w:t>- თვითდასაქმებულები დაქირავებით დასაქმებულთა კატეგორიაში გადადიან.</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მსოფლიო ეკონომიკური ფორუმის 2015-2016 წლების გლობალური კონკურენტუნარიანობის ანგარიშის მიხედვით, ბიზნესის კეთების მხრივ, უპირველესი პრობლემა კვლავ კვალიფიციური სამუშაო ძალის ნაკლებობაა. ამავე დროს, უმუშევრობა რჩება მწვავე პრობლემად. ეს სიტუაცია ნათლად მიუთითებს შრომის ბაზარზე არსებულ დისბალანსზე. ერთი მხრივ, არსებობს მოთხოვნა კერძო სექტორის მხრიდან, თუმცა, ეს მოთხოვნა ვერ კმაყოფილდება იმ სამუშაო ძალით, რომელიც შრომის ბაზარზეა წარმოდგენილი.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აღნიშნული დისბალანსის აღმოსაფხვრელად და დასაქმების რაოდენობრივი და ხარისხობრივი მაჩვენებლის გასაუმჯობესებლად,  საქართველოს მთავრობა გეგმავს შემდეგ ღონისძიებებს: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გატარდება განათლების რეფორმა და </w:t>
      </w:r>
      <w:r w:rsidRPr="00B657E1">
        <w:rPr>
          <w:rFonts w:ascii="Sylfaen" w:hAnsi="Sylfaen"/>
          <w:b/>
          <w:bCs/>
          <w:sz w:val="20"/>
          <w:szCs w:val="20"/>
          <w:lang w:val="ka-GE"/>
        </w:rPr>
        <w:t xml:space="preserve">პროფესიული განათლების სისტემა </w:t>
      </w:r>
      <w:r w:rsidRPr="00B657E1">
        <w:rPr>
          <w:rFonts w:ascii="Sylfaen" w:hAnsi="Sylfaen"/>
          <w:sz w:val="20"/>
          <w:szCs w:val="20"/>
          <w:lang w:val="ka-GE"/>
        </w:rPr>
        <w:t>განვითარდება დუალური (გერმანული) მოდელის შესაბამისად, რომელიც გულისხმობს დამსაქმებლის ჩართვას საგანმანათლებლო პროცესში. შედეგად, გაიზრდება სტუდენტების და მომავალი დასაქმებულების შრომის ბაზრისათვის  მზაობის ხარისხი;</w:t>
      </w:r>
    </w:p>
    <w:p w:rsidR="001203C8" w:rsidRPr="00B657E1" w:rsidRDefault="001203C8" w:rsidP="00552A84">
      <w:pPr>
        <w:pStyle w:val="BodyText"/>
        <w:spacing w:before="47" w:line="240" w:lineRule="auto"/>
        <w:ind w:right="27"/>
        <w:rPr>
          <w:rFonts w:ascii="Sylfaen" w:hAnsi="Sylfaen"/>
          <w:sz w:val="20"/>
          <w:szCs w:val="20"/>
          <w:lang w:val="ka-GE"/>
        </w:rPr>
      </w:pPr>
      <w:r w:rsidRPr="00B657E1">
        <w:rPr>
          <w:rFonts w:ascii="Sylfaen" w:hAnsi="Sylfaen"/>
          <w:sz w:val="20"/>
          <w:szCs w:val="20"/>
          <w:lang w:val="ka-GE"/>
        </w:rPr>
        <w:t xml:space="preserve">- განხორციელდება </w:t>
      </w:r>
      <w:r w:rsidRPr="00B657E1">
        <w:rPr>
          <w:rFonts w:ascii="Sylfaen" w:hAnsi="Sylfaen"/>
          <w:b/>
          <w:bCs/>
          <w:sz w:val="20"/>
          <w:szCs w:val="20"/>
          <w:lang w:val="ka-GE"/>
        </w:rPr>
        <w:t xml:space="preserve">შრომის ბაზრის მოთხოვნების ფუნდამენტური შესწავლა </w:t>
      </w:r>
      <w:r w:rsidRPr="00B657E1">
        <w:rPr>
          <w:rFonts w:ascii="Sylfaen" w:hAnsi="Sylfaen"/>
          <w:sz w:val="20"/>
          <w:szCs w:val="20"/>
          <w:lang w:val="ka-GE"/>
        </w:rPr>
        <w:t>და უმაღლესი განათლება დაეფუძნება არა ასიმეტრიულ მოთხოვნას, რომელიც რამდენიმე დომინირებული პროფესიით შემოიფარგლება, არამედ რეალურ საჭიროებებს, რომლის წინაშეც ქვეყანა დგას. ეს არ შეეხება ფუნდამენტურ და ჰუმანიტარულ მეცნიერებებს. შესაბამისად,  უზრუნველყოფილი  იქნება შრომის</w:t>
      </w:r>
      <w:r w:rsidRPr="00B657E1">
        <w:rPr>
          <w:rFonts w:ascii="Sylfaen" w:hAnsi="Sylfaen"/>
          <w:sz w:val="20"/>
          <w:szCs w:val="20"/>
        </w:rPr>
        <w:t xml:space="preserve"> </w:t>
      </w:r>
      <w:r w:rsidRPr="00B657E1">
        <w:rPr>
          <w:rFonts w:ascii="Sylfaen" w:hAnsi="Sylfaen"/>
          <w:sz w:val="20"/>
          <w:szCs w:val="20"/>
          <w:lang w:val="ka-GE"/>
        </w:rPr>
        <w:t>ბაზარზე არსებული დისბალანსის აღმოფხვრა;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xml:space="preserve">- მთავრობა შეიმუშავებს ქვეყნის </w:t>
      </w:r>
      <w:r w:rsidRPr="00B657E1">
        <w:rPr>
          <w:rFonts w:ascii="Sylfaen" w:hAnsi="Sylfaen"/>
          <w:b/>
          <w:bCs/>
          <w:sz w:val="20"/>
          <w:szCs w:val="20"/>
          <w:lang w:val="ka-GE"/>
        </w:rPr>
        <w:t xml:space="preserve">ინდუსტრიული განვითარების </w:t>
      </w:r>
      <w:r w:rsidRPr="00B657E1">
        <w:rPr>
          <w:rFonts w:ascii="Sylfaen" w:hAnsi="Sylfaen"/>
          <w:sz w:val="20"/>
          <w:szCs w:val="20"/>
          <w:lang w:val="ka-GE"/>
        </w:rPr>
        <w:t>დოკუმენტს, რომელიც გულისხმობს ეკონომიკის ზრდის მხარდამჭერი ახალი პოლიტიკის შემუშავებას. აღნიშნული დოკუმენტი საფუძვლად დაედება ღონისძიებებს, რომელიც სახელმწიფომ უნდა გაატაროს ქვეყნის ეკონომიკური ზრდის დაჩქარების და ახალი სამუშაო ადგილების შექმნის მიზნით;</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შემდგომი 4 წლის განმავლობაში განახორციელდება ძირეულ რეფორმები, რომლებიც უზრუნველყოფს ეკონომიკის სწრაფ განვითარებას და თითოეული ოჯახის კეთილდღეობის ამაღლებას</w:t>
      </w:r>
      <w:r w:rsidR="0027500A" w:rsidRPr="00B657E1">
        <w:rPr>
          <w:rFonts w:ascii="Sylfaen" w:hAnsi="Sylfaen"/>
          <w:sz w:val="20"/>
          <w:szCs w:val="20"/>
          <w:lang w:val="ka-GE"/>
        </w:rPr>
        <w:t>.</w:t>
      </w:r>
      <w:r w:rsidRPr="00B657E1">
        <w:rPr>
          <w:rFonts w:ascii="Sylfaen" w:hAnsi="Sylfaen"/>
          <w:sz w:val="20"/>
          <w:szCs w:val="20"/>
          <w:lang w:val="ka-GE"/>
        </w:rPr>
        <w:t xml:space="preserve"> ეს იქნება უმუშევრობის მკვეთრი შემცირებისაკენ გადადგმული  მნიშვნელოვანი  ნაბიჯი: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w:t>
      </w:r>
      <w:r w:rsidR="0027500A" w:rsidRPr="00B657E1">
        <w:rPr>
          <w:rFonts w:ascii="Sylfaen" w:hAnsi="Sylfaen"/>
          <w:sz w:val="20"/>
          <w:szCs w:val="20"/>
          <w:lang w:val="ka-GE"/>
        </w:rPr>
        <w:t xml:space="preserve">მოგების გადასახადის, </w:t>
      </w:r>
      <w:r w:rsidRPr="00B657E1">
        <w:rPr>
          <w:rFonts w:ascii="Sylfaen" w:hAnsi="Sylfaen"/>
          <w:sz w:val="20"/>
          <w:szCs w:val="20"/>
          <w:lang w:val="ka-GE"/>
        </w:rPr>
        <w:t xml:space="preserve">ბიზნესის მხარდამჭერი სახელმწიფო პროგრამების გაგრძელებისა და ახალი კომპონენტების დამატების შედეგად, დასაქმდება </w:t>
      </w:r>
      <w:r w:rsidR="0027500A" w:rsidRPr="00B657E1">
        <w:rPr>
          <w:rFonts w:ascii="Sylfaen" w:hAnsi="Sylfaen"/>
          <w:b/>
          <w:bCs/>
          <w:sz w:val="20"/>
          <w:szCs w:val="20"/>
          <w:lang w:val="ka-GE"/>
        </w:rPr>
        <w:t>9</w:t>
      </w:r>
      <w:r w:rsidRPr="00B657E1">
        <w:rPr>
          <w:rFonts w:ascii="Sylfaen" w:hAnsi="Sylfaen"/>
          <w:b/>
          <w:bCs/>
          <w:sz w:val="20"/>
          <w:szCs w:val="20"/>
          <w:lang w:val="ka-GE"/>
        </w:rPr>
        <w:t xml:space="preserve">0 000  </w:t>
      </w:r>
      <w:r w:rsidRPr="00B657E1">
        <w:rPr>
          <w:rFonts w:ascii="Sylfaen" w:hAnsi="Sylfaen"/>
          <w:sz w:val="20"/>
          <w:szCs w:val="20"/>
          <w:lang w:val="ka-GE"/>
        </w:rPr>
        <w:t>ადამიანი;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ინფრასტრუქტურული პროექტების, ავტობანის, შიდა საავტომობილო გზების მასშტაბური მშენებლობის პროექტის განხორციელების შედეგად, გაჩნდება დამატებით </w:t>
      </w:r>
      <w:r w:rsidRPr="00B657E1">
        <w:rPr>
          <w:rFonts w:ascii="Sylfaen" w:hAnsi="Sylfaen"/>
          <w:b/>
          <w:bCs/>
          <w:sz w:val="20"/>
          <w:szCs w:val="20"/>
          <w:lang w:val="ka-GE"/>
        </w:rPr>
        <w:t xml:space="preserve">50 000 </w:t>
      </w:r>
      <w:r w:rsidRPr="00B657E1">
        <w:rPr>
          <w:rFonts w:ascii="Sylfaen" w:hAnsi="Sylfaen"/>
          <w:sz w:val="20"/>
          <w:szCs w:val="20"/>
          <w:lang w:val="ka-GE"/>
        </w:rPr>
        <w:t>სამუშაო ადგილი;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დაგროვებითი საპენსიო სისტემის ამოქმედებით შექმნილი ფინანსური რესურსის ინვესტიციის შედეგად შეიქმნება დამატებით </w:t>
      </w:r>
      <w:r w:rsidRPr="00B657E1">
        <w:rPr>
          <w:rFonts w:ascii="Sylfaen" w:hAnsi="Sylfaen"/>
          <w:b/>
          <w:bCs/>
          <w:sz w:val="20"/>
          <w:szCs w:val="20"/>
          <w:lang w:val="ka-GE"/>
        </w:rPr>
        <w:t xml:space="preserve">10 000 </w:t>
      </w:r>
      <w:r w:rsidRPr="00B657E1">
        <w:rPr>
          <w:rFonts w:ascii="Sylfaen" w:hAnsi="Sylfaen"/>
          <w:sz w:val="20"/>
          <w:szCs w:val="20"/>
          <w:lang w:val="ka-GE"/>
        </w:rPr>
        <w:t>სამუშაო ადგილი;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ტურიზმის, ტურისტული მომსახურების და ტურისტული ინფრასტრუქტურის ხელშემწყობი ღონისძიებების შედეგად, ამ სექტორში დამატებით შეიქმნება </w:t>
      </w:r>
      <w:r w:rsidRPr="00B657E1">
        <w:rPr>
          <w:rFonts w:ascii="Sylfaen" w:hAnsi="Sylfaen"/>
          <w:b/>
          <w:bCs/>
          <w:sz w:val="20"/>
          <w:szCs w:val="20"/>
          <w:lang w:val="ka-GE"/>
        </w:rPr>
        <w:t xml:space="preserve">50 000 </w:t>
      </w:r>
      <w:r w:rsidRPr="00B657E1">
        <w:rPr>
          <w:rFonts w:ascii="Sylfaen" w:hAnsi="Sylfaen"/>
          <w:sz w:val="20"/>
          <w:szCs w:val="20"/>
          <w:lang w:val="ka-GE"/>
        </w:rPr>
        <w:t>სამუშაო ადგილი.</w:t>
      </w:r>
    </w:p>
    <w:p w:rsidR="001203C8" w:rsidRPr="00B657E1" w:rsidRDefault="001203C8" w:rsidP="00552A84">
      <w:pPr>
        <w:pStyle w:val="Heading2"/>
        <w:ind w:left="0" w:right="27"/>
        <w:jc w:val="both"/>
        <w:rPr>
          <w:rFonts w:ascii="Sylfaen" w:hAnsi="Sylfaen"/>
          <w:sz w:val="20"/>
          <w:szCs w:val="20"/>
          <w:lang w:val="ka-GE"/>
        </w:rPr>
      </w:pPr>
      <w:bookmarkStart w:id="14" w:name="_TOC_250030"/>
      <w:bookmarkStart w:id="15" w:name="_Toc464653999"/>
      <w:bookmarkEnd w:id="14"/>
      <w:r w:rsidRPr="00B657E1">
        <w:rPr>
          <w:rFonts w:ascii="Sylfaen" w:hAnsi="Sylfaen"/>
          <w:sz w:val="20"/>
          <w:szCs w:val="20"/>
          <w:lang w:val="ka-GE"/>
        </w:rPr>
        <w:t>2.3. ბიზნესგარემო</w:t>
      </w:r>
      <w:bookmarkEnd w:id="15"/>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საქართველოს ხელისუფლება ბიზნესგარემოს შემდგომი გაუმჯობესებისა და მეწარმეობის ხელშეწყობის მიზნით გააგრძელებს აქტიური პოლიტიკის გატარებას:</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დაცული იქნება საკუთრების უფლების ხელშეუვალობის პრინციპი</w:t>
      </w:r>
      <w:r w:rsidR="00702402" w:rsidRPr="00B657E1">
        <w:rPr>
          <w:rFonts w:ascii="Sylfaen" w:hAnsi="Sylfaen"/>
          <w:sz w:val="20"/>
          <w:szCs w:val="20"/>
          <w:lang w:val="ka-GE"/>
        </w:rPr>
        <w:t>,</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 xml:space="preserve">უზრუნველყოფილი იქნება საკუთრებით შეუფერხებელი სარგებლობა </w:t>
      </w:r>
      <w:r w:rsidRPr="00B657E1">
        <w:rPr>
          <w:rFonts w:ascii="Sylfaen" w:hAnsi="Sylfaen"/>
          <w:sz w:val="20"/>
          <w:szCs w:val="20"/>
          <w:lang w:val="ka-GE"/>
        </w:rPr>
        <w:t xml:space="preserve">- ამოქმედდება უძრავ ნივთზე საკუთრების ხელყოფის ან სხვაგვარი ხელშეშლის აღკვეთის ადმინისტრაციული (არასასამართლო) წესი, როგორც საკუთრების უფლების დაცვის ეფექტური საშუალება იმ შემთხვევებისთვის, როდესაც სახეზე არ იქნება საოჯახო, მემკვიდრეობითი, სამეზობლო თუ სხვა სახის დავა. გარდა ამისა, ალტერნატივის სახით, შეიქმნება ამ კატეგორიის დავებზე სასამართლო წესით უფლების დაცვის ეფექტიანი საპროცესო მექანიზმი და გამკაცრდება კონტროლი </w:t>
      </w:r>
      <w:r w:rsidRPr="00B657E1">
        <w:rPr>
          <w:rFonts w:ascii="Sylfaen" w:hAnsi="Sylfaen"/>
          <w:sz w:val="20"/>
          <w:szCs w:val="20"/>
          <w:lang w:val="ka-GE"/>
        </w:rPr>
        <w:lastRenderedPageBreak/>
        <w:t>სასამართლოს გადაწყვეტილების   აღსრულების  ვადებზე;</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შეიქმნება </w:t>
      </w:r>
      <w:r w:rsidRPr="00B657E1">
        <w:rPr>
          <w:rFonts w:ascii="Sylfaen" w:hAnsi="Sylfaen"/>
          <w:b/>
          <w:bCs/>
          <w:sz w:val="20"/>
          <w:szCs w:val="20"/>
          <w:lang w:val="ka-GE"/>
        </w:rPr>
        <w:t xml:space="preserve">ერთიანი სივრცე, </w:t>
      </w:r>
      <w:r w:rsidRPr="00B657E1">
        <w:rPr>
          <w:rFonts w:ascii="Sylfaen" w:hAnsi="Sylfaen"/>
          <w:sz w:val="20"/>
          <w:szCs w:val="20"/>
          <w:lang w:val="ka-GE"/>
        </w:rPr>
        <w:t>სადაც ყველა შესაბამისი სახელმწიფო უწყება კერძო ბიზნესს ერთი ფანჯრის პრინციპით მოემსახურება. შედეგად, ბიზნესს შეუმცირდება სახელმწიფოსგან შესაბამისი მომსახურების მიღებისთვის საჭირო დრო და რესურსები;</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 xml:space="preserve">კიდევ უფრო დაიხვეწება და გაუმჯობესდება არსებული ონლაინ სერვისები, </w:t>
      </w:r>
      <w:r w:rsidRPr="00B657E1">
        <w:rPr>
          <w:rFonts w:ascii="Sylfaen" w:hAnsi="Sylfaen"/>
          <w:sz w:val="20"/>
          <w:szCs w:val="20"/>
          <w:lang w:val="ka-GE"/>
        </w:rPr>
        <w:t>შესაძლებელი გახდება როგორც კომპანიის ონლაინ დარეგისტრირება, ასევე არსებულ მონაცემებში ცვლილებების ონლაინ განხორციელება საჯარო რეესტრის ეროვნულ სააგენტოში მისვლის გარეშე;</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გამოცხადდება მორატორიუმი ახალი  ლიცენზიებისა და ნებართვების შემოღებაზე. აღნიშნული მორატორიუმი შეეხება ნებისმიერი ტიპის საქმიანობას, გარდა იმისა, რომელიც იმპერატიულად მოთხოვნილია, რომ იყოს ლიცენზირებადი საქმიანობა საქართველოს მიერ გაფორმებული საერთაშორისო შეთანხმებებით;</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გამოცხადდება მორატორიუმი ახალი მარეგულირებელი სტრუქტურების შექმნაზე, გარდა იმ შემთხვევისა, თუ ეს იმპერატიულად არის მოთხოვნილი საქართველოს მიერ გაფორმებული საერთაშორისო შეთანხმებებით;</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მოხდება სამეწარმეო საქმიანობის განხორციელებასთან დაკავშირებული ეკონომიკური დანაშაულის დეკრიმინალიზაცია. გაუქმდება სისხლის სამართლის პასუხისმგებლობა ქმედებებისთვის, რომლებიც თავისი შინაარსით საგადასახადო სამართალდარღვევას წარმოადგენს, როგორიცაა სასაქონლო ზედნადების არასრულად ან/და არასწორად შევსება (საქონლის რაოდენობის ან/და ფასის შემცირება), 10000 ლარზე მეტი ღირებულების საქონლის სასაქონლო ზედნადების გარეშე ტრანსპორტირება, სავალდებულო მარკირებას დაქვემდებარებული არააქციზური საქონლის მარკირების გარეშე რეალიზაცია, ბუღალტრული აღრიცხვის წესის დარღვევა;</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- 100000 ლარამდე გაიზრდება გადასახადებისგან თავის არიდებისათვის სისხლის სამართლის პასუხისმგებლობის დაკისრების ზღვარი, რაც 2017 წლიდან, ხანდაზმულობის ვადის 3 წლამდე შემცირების ფონზე, მნიშვნელოვანი ეფექტის მომტანი იქნება ბიზნესისთვის;</w:t>
      </w:r>
    </w:p>
    <w:p w:rsidR="001203C8" w:rsidRPr="00B657E1" w:rsidRDefault="001203C8" w:rsidP="00552A84">
      <w:pPr>
        <w:spacing w:before="114"/>
        <w:ind w:right="27"/>
        <w:jc w:val="both"/>
        <w:rPr>
          <w:rFonts w:ascii="Sylfaen" w:hAnsi="Sylfaen"/>
          <w:sz w:val="20"/>
          <w:szCs w:val="20"/>
          <w:lang w:val="ka-GE"/>
        </w:rPr>
      </w:pPr>
      <w:r w:rsidRPr="00B657E1">
        <w:rPr>
          <w:rFonts w:ascii="Sylfaen" w:hAnsi="Sylfaen"/>
          <w:sz w:val="20"/>
          <w:szCs w:val="20"/>
          <w:lang w:val="ka-GE"/>
        </w:rPr>
        <w:t>- გამოცხადდება სისხლის სამართლის კოდექსის 210-ე (ყალბი საგადასახადო დოკუმენტის დამზადება ან გამოყენება) და 218-ე (გადა- სახადისთვის თავის არიდება) მუხლებით გათვალისწინებული დანაშაულების სრული ამნისტია. შესაბამისად, სისხლისსამართლებრივი პასუხისმგებლობისა და სასჯელისაგან გათავისუფლდებიან პირები, რომლებმაც აღნიშნული დანაშაულები 2013 წლის 1 იანვრამდე ჩაიდინეს;</w:t>
      </w:r>
    </w:p>
    <w:p w:rsidR="001203C8" w:rsidRPr="00B657E1" w:rsidRDefault="001203C8" w:rsidP="00552A84">
      <w:pPr>
        <w:spacing w:before="116"/>
        <w:ind w:right="27"/>
        <w:jc w:val="both"/>
        <w:rPr>
          <w:rFonts w:ascii="Sylfaen" w:hAnsi="Sylfaen"/>
          <w:sz w:val="20"/>
          <w:szCs w:val="20"/>
          <w:lang w:val="ka-GE"/>
        </w:rPr>
      </w:pPr>
      <w:r w:rsidRPr="00B657E1">
        <w:rPr>
          <w:rFonts w:ascii="Sylfaen" w:hAnsi="Sylfaen"/>
          <w:sz w:val="20"/>
          <w:szCs w:val="20"/>
          <w:lang w:val="ka-GE"/>
        </w:rPr>
        <w:t>- შესაძლებელი გახდება დაუძლეველი ძალის, მათ შორის სტიქიური უბედურების მოქმედების შედე- გად განადგურებული/დაკარგული სასაქონლო- მატერიალური ფასეულობების ჩამოწერა გამარტივებული წესით;</w:t>
      </w:r>
    </w:p>
    <w:p w:rsidR="001203C8" w:rsidRPr="00B657E1" w:rsidRDefault="001203C8" w:rsidP="00552A84">
      <w:pPr>
        <w:spacing w:before="123"/>
        <w:ind w:right="27"/>
        <w:jc w:val="both"/>
        <w:rPr>
          <w:rFonts w:ascii="Sylfaen" w:hAnsi="Sylfaen"/>
          <w:sz w:val="20"/>
          <w:szCs w:val="20"/>
          <w:lang w:val="ka-GE"/>
        </w:rPr>
      </w:pPr>
      <w:r w:rsidRPr="00B657E1">
        <w:rPr>
          <w:rFonts w:ascii="Sylfaen" w:hAnsi="Sylfaen"/>
          <w:sz w:val="20"/>
          <w:szCs w:val="20"/>
          <w:lang w:val="ka-GE"/>
        </w:rPr>
        <w:t>- განხორციელდება საგადასახადო დავების სისტემის  რეფორმა;</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განხორციელდება სახელმწიფო სერვისების საფასურების ოპტიმიზაცია, რაც გულისხმობს ფასიანი მომსახურებების რაოდენობისა და საფასურების ოდენობების შემცირებას;</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შემუშავდება კონცეფცია, რომლის თანახმად შესაძლებელი გახდება, შეიქმნას სპეციალიზებული კომერციული კოლეგიები საერთო სასამართლოების სისტემაში;</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გამარტივდება ბიზნესის ლიკვიდაციის პროცედურები;</w:t>
      </w:r>
    </w:p>
    <w:p w:rsidR="001203C8" w:rsidRPr="00B657E1" w:rsidRDefault="001203C8" w:rsidP="00552A84">
      <w:pPr>
        <w:spacing w:before="68"/>
        <w:ind w:right="27"/>
        <w:jc w:val="both"/>
        <w:rPr>
          <w:rFonts w:ascii="Sylfaen" w:hAnsi="Sylfaen"/>
          <w:b/>
          <w:bCs/>
          <w:sz w:val="20"/>
          <w:szCs w:val="20"/>
          <w:lang w:val="ka-GE"/>
        </w:rPr>
      </w:pPr>
      <w:r w:rsidRPr="00B657E1">
        <w:rPr>
          <w:rFonts w:ascii="Sylfaen" w:hAnsi="Sylfaen"/>
          <w:sz w:val="20"/>
          <w:szCs w:val="20"/>
          <w:lang w:val="ka-GE"/>
        </w:rPr>
        <w:t>- გადახდისუუნარობის/გაკოტრების საქმისწარმოებასთან  დაკავშირებული პროცედურების დასახვეწად, გატარდება გ</w:t>
      </w:r>
      <w:r w:rsidRPr="00B657E1">
        <w:rPr>
          <w:rFonts w:ascii="Sylfaen" w:hAnsi="Sylfaen"/>
          <w:b/>
          <w:bCs/>
          <w:sz w:val="20"/>
          <w:szCs w:val="20"/>
          <w:lang w:val="ka-GE"/>
        </w:rPr>
        <w:t>ადახდისუუნარობის სისტემის რეფორმა;</w:t>
      </w:r>
    </w:p>
    <w:p w:rsidR="001203C8" w:rsidRPr="00B657E1" w:rsidRDefault="001203C8" w:rsidP="00552A84">
      <w:pPr>
        <w:spacing w:before="118"/>
        <w:ind w:right="27"/>
        <w:jc w:val="both"/>
        <w:rPr>
          <w:rFonts w:ascii="Sylfaen" w:hAnsi="Sylfaen"/>
          <w:sz w:val="20"/>
          <w:szCs w:val="20"/>
          <w:lang w:val="ka-GE"/>
        </w:rPr>
      </w:pPr>
      <w:r w:rsidRPr="00B657E1">
        <w:rPr>
          <w:rFonts w:ascii="Sylfaen" w:hAnsi="Sylfaen"/>
          <w:b/>
          <w:bCs/>
          <w:sz w:val="20"/>
          <w:szCs w:val="20"/>
          <w:lang w:val="ka-GE"/>
        </w:rPr>
        <w:t xml:space="preserve">ფინანსებზე წვდომის გაუმჯობესების </w:t>
      </w:r>
      <w:r w:rsidRPr="00B657E1">
        <w:rPr>
          <w:rFonts w:ascii="Sylfaen" w:hAnsi="Sylfaen"/>
          <w:sz w:val="20"/>
          <w:szCs w:val="20"/>
          <w:lang w:val="ka-GE"/>
        </w:rPr>
        <w:t>კუთხით, გაგრძელდება მეწარმეობის ხელშეწყობის არსე- ბული პროგრამები, მოხდება მათი ოპტიმიზაცია ეფექტიანობის  გაზრდის  მიმართულებით;</w:t>
      </w:r>
    </w:p>
    <w:p w:rsidR="001203C8" w:rsidRPr="00B657E1" w:rsidRDefault="001203C8" w:rsidP="00552A84">
      <w:pPr>
        <w:tabs>
          <w:tab w:val="left" w:pos="526"/>
        </w:tabs>
        <w:spacing w:before="91"/>
        <w:ind w:right="27"/>
        <w:jc w:val="both"/>
        <w:rPr>
          <w:rFonts w:ascii="Sylfaen" w:hAnsi="Sylfaen"/>
          <w:b/>
          <w:bCs/>
          <w:sz w:val="20"/>
          <w:szCs w:val="20"/>
          <w:lang w:val="ka-GE"/>
        </w:rPr>
      </w:pPr>
      <w:r w:rsidRPr="00B657E1">
        <w:rPr>
          <w:rFonts w:ascii="Sylfaen" w:hAnsi="Sylfaen"/>
          <w:sz w:val="20"/>
          <w:szCs w:val="20"/>
          <w:lang w:val="ka-GE"/>
        </w:rPr>
        <w:t xml:space="preserve">-ხელისუფლება გააგრძელებს </w:t>
      </w:r>
      <w:r w:rsidRPr="00B657E1">
        <w:rPr>
          <w:rFonts w:ascii="Sylfaen" w:hAnsi="Sylfaen"/>
          <w:b/>
          <w:bCs/>
          <w:sz w:val="20"/>
          <w:szCs w:val="20"/>
          <w:lang w:val="ka-GE"/>
        </w:rPr>
        <w:t xml:space="preserve">სტარტაპების </w:t>
      </w:r>
      <w:r w:rsidRPr="00B657E1">
        <w:rPr>
          <w:rFonts w:ascii="Sylfaen" w:hAnsi="Sylfaen"/>
          <w:sz w:val="20"/>
          <w:szCs w:val="20"/>
          <w:lang w:val="ka-GE"/>
        </w:rPr>
        <w:t>აქტიურ მხარდაჭერას;</w:t>
      </w:r>
    </w:p>
    <w:p w:rsidR="001203C8" w:rsidRPr="00B657E1" w:rsidRDefault="001203C8" w:rsidP="00552A84">
      <w:pPr>
        <w:spacing w:before="111"/>
        <w:ind w:right="27"/>
        <w:jc w:val="both"/>
        <w:rPr>
          <w:rFonts w:ascii="Sylfaen" w:hAnsi="Sylfaen"/>
          <w:sz w:val="20"/>
          <w:szCs w:val="20"/>
          <w:lang w:val="ka-GE"/>
        </w:rPr>
      </w:pPr>
      <w:r w:rsidRPr="00B657E1">
        <w:rPr>
          <w:rFonts w:ascii="Sylfaen" w:hAnsi="Sylfaen"/>
          <w:sz w:val="20"/>
          <w:szCs w:val="20"/>
          <w:lang w:val="ka-GE"/>
        </w:rPr>
        <w:t xml:space="preserve">- ფართოდ დაინერგება </w:t>
      </w:r>
      <w:r w:rsidRPr="00B657E1">
        <w:rPr>
          <w:rFonts w:ascii="Sylfaen" w:hAnsi="Sylfaen"/>
          <w:b/>
          <w:bCs/>
          <w:sz w:val="20"/>
          <w:szCs w:val="20"/>
          <w:lang w:val="ka-GE"/>
        </w:rPr>
        <w:t xml:space="preserve">რეგულირების გავლენის შეფასების (RIA) ინსტრუმენტი, </w:t>
      </w:r>
      <w:r w:rsidRPr="00B657E1">
        <w:rPr>
          <w:rFonts w:ascii="Sylfaen" w:hAnsi="Sylfaen"/>
          <w:sz w:val="20"/>
          <w:szCs w:val="20"/>
          <w:lang w:val="ka-GE"/>
        </w:rPr>
        <w:t>რაც მოგვცემს საშუალებას, თითოეული გადაწყვეტილების გავლენა ბიზნესზე იყოს წინასწარ გაანალიზებული, რითაც ბიზნესს დავიცავთ შესაძლო ნეგატიური გავლენებისგან;</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გაძლიერდება </w:t>
      </w:r>
      <w:r w:rsidRPr="00B657E1">
        <w:rPr>
          <w:rFonts w:ascii="Sylfaen" w:hAnsi="Sylfaen"/>
          <w:b/>
          <w:bCs/>
          <w:sz w:val="20"/>
          <w:szCs w:val="20"/>
          <w:lang w:val="ka-GE"/>
        </w:rPr>
        <w:t xml:space="preserve">ინვესტიციების დაცვის </w:t>
      </w:r>
      <w:r w:rsidRPr="00B657E1">
        <w:rPr>
          <w:rFonts w:ascii="Sylfaen" w:hAnsi="Sylfaen"/>
          <w:sz w:val="20"/>
          <w:szCs w:val="20"/>
          <w:lang w:val="ka-GE"/>
        </w:rPr>
        <w:t>საკანონმდებლო ჩარჩო;</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კონკურენტული ბიზნესგარემოს </w:t>
      </w:r>
      <w:r w:rsidRPr="00B657E1">
        <w:rPr>
          <w:rFonts w:ascii="Sylfaen" w:hAnsi="Sylfaen"/>
          <w:b/>
          <w:bCs/>
          <w:sz w:val="20"/>
          <w:szCs w:val="20"/>
          <w:lang w:val="ka-GE"/>
        </w:rPr>
        <w:t xml:space="preserve">ხელშეწყობისთვის, მოხდება სახელმწიფოს ეტაპობრივად გამოსვლა </w:t>
      </w:r>
      <w:r w:rsidRPr="00B657E1">
        <w:rPr>
          <w:rFonts w:ascii="Sylfaen" w:hAnsi="Sylfaen"/>
          <w:sz w:val="20"/>
          <w:szCs w:val="20"/>
          <w:lang w:val="ka-GE"/>
        </w:rPr>
        <w:t xml:space="preserve">ეკონომიკის იმ </w:t>
      </w:r>
      <w:r w:rsidRPr="00B657E1">
        <w:rPr>
          <w:rFonts w:ascii="Sylfaen" w:hAnsi="Sylfaen"/>
          <w:sz w:val="20"/>
          <w:szCs w:val="20"/>
          <w:lang w:val="ka-GE"/>
        </w:rPr>
        <w:lastRenderedPageBreak/>
        <w:t>დარგებიდან, რომლებსაც აქვს დამოუკიდებლად ფუნქციონირებისა და განვითარების პოტენციალი;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უზრუნველყოფილი იქნება </w:t>
      </w:r>
      <w:r w:rsidRPr="00B657E1">
        <w:rPr>
          <w:rFonts w:ascii="Sylfaen" w:hAnsi="Sylfaen"/>
          <w:b/>
          <w:bCs/>
          <w:sz w:val="20"/>
          <w:szCs w:val="20"/>
          <w:lang w:val="ka-GE"/>
        </w:rPr>
        <w:t xml:space="preserve">საგადასახადო სტიმულები ბიზნესის განვითარებისთვის. </w:t>
      </w:r>
      <w:r w:rsidRPr="00B657E1">
        <w:rPr>
          <w:rFonts w:ascii="Sylfaen" w:hAnsi="Sylfaen"/>
          <w:sz w:val="20"/>
          <w:szCs w:val="20"/>
          <w:lang w:val="ka-GE"/>
        </w:rPr>
        <w:t>2017 წლიდან ძალაში შევა მოგების გადასახადის ახალი მოდელი, რომლის მიხედვით საწარმოს მიერ მიღებული მოგება დაიბეგრება მხოლოდ მისი განაწილებისას. შესაბამისად, საწარმო მოგების გადასახადს გადაიხდის იმ შემთხვევაში, თუ მოგებას გაანაწილებს დივიდენდის სახით მის პარტნიორებზე ან არაეკონომიკური მიზნით გასწევს გარკვეულ ხარჯებს.</w:t>
      </w:r>
    </w:p>
    <w:p w:rsidR="001203C8" w:rsidRPr="00B657E1" w:rsidRDefault="001203C8" w:rsidP="00552A84">
      <w:pPr>
        <w:pStyle w:val="BodyText"/>
        <w:tabs>
          <w:tab w:val="left" w:pos="2389"/>
          <w:tab w:val="left" w:pos="3762"/>
        </w:tabs>
        <w:spacing w:line="240" w:lineRule="auto"/>
        <w:ind w:right="27"/>
        <w:rPr>
          <w:rFonts w:ascii="Sylfaen" w:hAnsi="Sylfaen"/>
          <w:sz w:val="20"/>
          <w:szCs w:val="20"/>
          <w:lang w:val="ka-GE"/>
        </w:rPr>
      </w:pPr>
      <w:r w:rsidRPr="00B657E1">
        <w:rPr>
          <w:rFonts w:ascii="Sylfaen" w:hAnsi="Sylfaen"/>
          <w:sz w:val="20"/>
          <w:szCs w:val="20"/>
          <w:lang w:val="ka-GE"/>
        </w:rPr>
        <w:t>შედეგად, ბიზნესს გაუჩნდება შესაძლებლობა, დამატებითი ფინანსური სახსრები მიმართოს რეინვესტირებაზე, კერძოდ, ახალი ბიზნესის დასაწყებად, არსებული წარმოების გადაიარაღებისთვის ან/და გაფართოებისთვის. ეს რეფორმა უშუალოდ მიმართულია ქვეყანაში ბიზნესის განვითარების, დამატებითი სამუშაო ადგილების შექმნის და ეკონომიკური ზრდის მხარდაჭერისკენ. ბიზნესსექტორში დარჩება ნახევარ მილიარდზე მეტი ლარი, რომლის რეინვესტირება განხორციელდება</w:t>
      </w:r>
      <w:r w:rsidR="00B72EFE" w:rsidRPr="00B657E1">
        <w:rPr>
          <w:rFonts w:ascii="Sylfaen" w:hAnsi="Sylfaen"/>
          <w:sz w:val="20"/>
          <w:szCs w:val="20"/>
          <w:lang w:val="ka-GE"/>
        </w:rPr>
        <w:t xml:space="preserve"> </w:t>
      </w:r>
      <w:r w:rsidRPr="00B657E1">
        <w:rPr>
          <w:rFonts w:ascii="Sylfaen" w:hAnsi="Sylfaen"/>
          <w:sz w:val="20"/>
          <w:szCs w:val="20"/>
          <w:lang w:val="ka-GE"/>
        </w:rPr>
        <w:t>ბიზნესის</w:t>
      </w:r>
      <w:r w:rsidR="00B72EFE" w:rsidRPr="00B657E1">
        <w:rPr>
          <w:rFonts w:ascii="Sylfaen" w:hAnsi="Sylfaen"/>
          <w:sz w:val="20"/>
          <w:szCs w:val="20"/>
          <w:lang w:val="ka-GE"/>
        </w:rPr>
        <w:t xml:space="preserve"> </w:t>
      </w:r>
      <w:r w:rsidRPr="00B657E1">
        <w:rPr>
          <w:rFonts w:ascii="Sylfaen" w:hAnsi="Sylfaen"/>
          <w:sz w:val="20"/>
          <w:szCs w:val="20"/>
          <w:lang w:val="ka-GE"/>
        </w:rPr>
        <w:t>გაფართოების მიმართულებით, რაც ასევე დამატებითი შემოსავლების გენერირებას ნიშნავს. რეფორმის შედეგად, რეალური მშპ-ის ზრდის ტემპი 2017 წელს დაჩქარდება 0,5- 0,7%-ით. გამოთავისუფლებული ფულადი სახსრების ბიზნესის მიერ ფიქსირებულ აქტივებში ინვესტირების შედეგად, დასაქმებასა და ამ მაჩვენებლის ისტორიული დამოკიდებულების გათვალისწინებით, 18 ათასი ახალი სამუშაო ადგილი მხოლოდ ამ რეფორმის ფარგლებში მხოლოდ 2017 წელს შეიქმნება. ჯამში, 4 წლის განმავლობაში კი, გაჩნდება დამატებით 50 000 სამუშაო ადგილი. ქვეყნის მიმდინარე ანგარიშის დეფიციტი, რაც ქვეყნის ეკონომიკური პოლიტიკისათვის ისტორიულად ერთ-ერთი უმთავრესი გამოწვევაა, მხოლოდ ამ რეფორმის შედეგად 4 წელიწადში თითქმის 1%-ით გაუმჯობესდება, რაც არსებული პროგნოზის მიხედვით, ქვეყნიდან 220-250 მლნ აშშ დოლარით ნაკლები ვალუტის გადინებას ნიშნავს.</w:t>
      </w:r>
    </w:p>
    <w:p w:rsidR="001203C8" w:rsidRPr="00B657E1" w:rsidRDefault="001203C8" w:rsidP="00552A84">
      <w:pPr>
        <w:pStyle w:val="Heading2"/>
        <w:spacing w:before="47"/>
        <w:ind w:left="0" w:right="27"/>
        <w:jc w:val="both"/>
        <w:rPr>
          <w:rFonts w:ascii="Sylfaen" w:hAnsi="Sylfaen"/>
          <w:sz w:val="20"/>
          <w:szCs w:val="20"/>
          <w:lang w:val="ka-GE"/>
        </w:rPr>
      </w:pPr>
      <w:bookmarkStart w:id="16" w:name="_Toc464654000"/>
      <w:r w:rsidRPr="00B657E1">
        <w:rPr>
          <w:rFonts w:ascii="Sylfaen" w:hAnsi="Sylfaen"/>
          <w:sz w:val="20"/>
          <w:szCs w:val="20"/>
          <w:lang w:val="ka-GE"/>
        </w:rPr>
        <w:t>2.4. ეკონომიკური რეფორმები</w:t>
      </w:r>
      <w:bookmarkEnd w:id="16"/>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საქართველოში ეკონომიკური ზრდის სტიმულირებისთვის, ზოგადად ბიზნესგარემოს გაუმჯობესების გარდა, საქართველოს მთავრობა გეგმავს მასშტაბური რეფორმების  განხორციელებას.</w:t>
      </w:r>
    </w:p>
    <w:p w:rsidR="001203C8" w:rsidRPr="00B657E1" w:rsidRDefault="001203C8" w:rsidP="00552A84">
      <w:pPr>
        <w:pStyle w:val="Heading2"/>
        <w:ind w:left="0" w:right="27"/>
        <w:jc w:val="both"/>
        <w:rPr>
          <w:rFonts w:ascii="Sylfaen" w:hAnsi="Sylfaen"/>
          <w:sz w:val="20"/>
          <w:szCs w:val="20"/>
          <w:lang w:val="ka-GE"/>
        </w:rPr>
      </w:pPr>
      <w:bookmarkStart w:id="17" w:name="_TOC_250028"/>
      <w:bookmarkStart w:id="18" w:name="_Toc464654001"/>
      <w:bookmarkEnd w:id="17"/>
      <w:r w:rsidRPr="00B657E1">
        <w:rPr>
          <w:rFonts w:ascii="Sylfaen" w:hAnsi="Sylfaen"/>
          <w:sz w:val="20"/>
          <w:szCs w:val="20"/>
          <w:lang w:val="ka-GE"/>
        </w:rPr>
        <w:t>2.4.1. კაპიტალის ბაზრის რეფორმა</w:t>
      </w:r>
      <w:bookmarkEnd w:id="18"/>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ქვეყანაში განვითარებული კაპიტალის ბაზრის არსებობა გულისხმობს, საბანკო დაკრედიტების პარალელურად, კომპანიებისათვის გრძელვადიანი ფინანსური რესურსების მოზიდვის ეფექტიან შესაძლებლობას. ამით, კაპიტალის ბაზარი ქმნის კონკურენტულ გარემოს არა მხოლოდ დაკრედიტების, არამედ დანაზოგების ეფექტიანად გადანაწილების მიმართულებით. მეტიც, თუ რაიმე მიზეზით საბანკო დაკრედიტება იზღუდება, ობლიგაციების ბაზარი შესაძლოა ასრულებდეს დამბალანსებლის როლს. კაპიტალის ბაზრის ფუნქცია არა მხოლოდ ბიზნესისათვის ფინანსური რესურსების მიწოდებაა, განვითარებული ბაზარი ქვეყნის მოსახლეობის დანაზოგების განთავსების დამატებითი ინსტრუმენტიცაა. შედეგად, განვითარებული და გამჭვირვალე კაპიტალის ბაზარი ხელს უწყობს სტაბილურ ეკონომიკურ ზრდას და მოსახლეობის კეთილდღეობის  ამაღლებას.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მთავრობის ერთ-ერთი ძირითადი ამოცანა საქართველოს რეგიონულ ფინანსურ ცენტრად ჩამოყალიბებაა. ამ მიზნის მისაღწევად, განხორციელდება შემდეგი  ღონისძიებები:</w:t>
      </w:r>
    </w:p>
    <w:p w:rsidR="001203C8" w:rsidRPr="00B657E1" w:rsidRDefault="00B72EFE"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w:t>
      </w:r>
      <w:r w:rsidR="001203C8" w:rsidRPr="00B657E1">
        <w:rPr>
          <w:rFonts w:ascii="Sylfaen" w:hAnsi="Sylfaen"/>
          <w:sz w:val="20"/>
          <w:szCs w:val="20"/>
          <w:lang w:val="ka-GE"/>
        </w:rPr>
        <w:t xml:space="preserve">ხელი შეეწყობა </w:t>
      </w:r>
      <w:r w:rsidR="001203C8" w:rsidRPr="00B657E1">
        <w:rPr>
          <w:rFonts w:ascii="Sylfaen" w:hAnsi="Sylfaen"/>
          <w:b/>
          <w:bCs/>
          <w:sz w:val="20"/>
          <w:szCs w:val="20"/>
          <w:lang w:val="ka-GE"/>
        </w:rPr>
        <w:t xml:space="preserve">კონკურენტული გარემოს </w:t>
      </w:r>
      <w:r w:rsidR="001203C8" w:rsidRPr="00B657E1">
        <w:rPr>
          <w:rFonts w:ascii="Sylfaen" w:hAnsi="Sylfaen"/>
          <w:sz w:val="20"/>
          <w:szCs w:val="20"/>
          <w:lang w:val="ka-GE"/>
        </w:rPr>
        <w:t>ჩამოყალიბებას, რაც გამორიცხავს ბაზრის ცალკეული სეგმენტების, ინსტრუმენტების ან მონაწილეების დისკრიმინაციას, უპირატეს ან მონოპოლიურ მდგომარეობაში ჩაყენებას. სახელმწიფო და კაპი- ტალის ბაზრის რეგულატორები უზრუნველყოფენ სამართლიანობის პრინციპებზე დაფუძნებული ბაზრის მონაწილეთა ღია და გამჭვირვალე   საქმიანობას;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დაიხვეწება შესაბამისი საგადასახადო </w:t>
      </w:r>
      <w:r w:rsidRPr="00B657E1">
        <w:rPr>
          <w:rFonts w:ascii="Sylfaen" w:hAnsi="Sylfaen"/>
          <w:b/>
          <w:bCs/>
          <w:sz w:val="20"/>
          <w:szCs w:val="20"/>
          <w:lang w:val="ka-GE"/>
        </w:rPr>
        <w:t>დაბეგვრის რეჟიმები</w:t>
      </w:r>
      <w:r w:rsidRPr="00B657E1">
        <w:rPr>
          <w:rFonts w:ascii="Sylfaen" w:hAnsi="Sylfaen"/>
          <w:sz w:val="20"/>
          <w:szCs w:val="20"/>
          <w:lang w:val="ka-GE"/>
        </w:rPr>
        <w:t>. აღნიშნული ცვლილება მოიაზრებს საგადა- სახადო სისტემის უფრო მეტად ეკონომიკურ ზრდაზე ორიენტირებულობას, ასევე სხვადასხვა ფინანსური ინსტრუმენტების თანაბარ პირობებში ჩაყენებას;</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ხელი შეეწყობა </w:t>
      </w:r>
      <w:r w:rsidRPr="00B657E1">
        <w:rPr>
          <w:rFonts w:ascii="Sylfaen" w:hAnsi="Sylfaen"/>
          <w:b/>
          <w:bCs/>
          <w:sz w:val="20"/>
          <w:szCs w:val="20"/>
          <w:lang w:val="ka-GE"/>
        </w:rPr>
        <w:t xml:space="preserve">მოსახლეობის ფინანსური განათლების </w:t>
      </w:r>
      <w:r w:rsidRPr="00B657E1">
        <w:rPr>
          <w:rFonts w:ascii="Sylfaen" w:hAnsi="Sylfaen"/>
          <w:sz w:val="20"/>
          <w:szCs w:val="20"/>
          <w:lang w:val="ka-GE"/>
        </w:rPr>
        <w:t>დონის ამაღლებას;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დაიხვეწება </w:t>
      </w:r>
      <w:r w:rsidRPr="00B657E1">
        <w:rPr>
          <w:rFonts w:ascii="Sylfaen" w:hAnsi="Sylfaen"/>
          <w:b/>
          <w:bCs/>
          <w:sz w:val="20"/>
          <w:szCs w:val="20"/>
          <w:lang w:val="ka-GE"/>
        </w:rPr>
        <w:t xml:space="preserve">მომხმარებელთა და ინვესტორთა უფლებების დაცვის </w:t>
      </w:r>
      <w:r w:rsidRPr="00B657E1">
        <w:rPr>
          <w:rFonts w:ascii="Sylfaen" w:hAnsi="Sylfaen"/>
          <w:sz w:val="20"/>
          <w:szCs w:val="20"/>
          <w:lang w:val="ka-GE"/>
        </w:rPr>
        <w:t>გარანტიები. მაქსიმალურად დაცული იქნება წვრილი და გაუთვითცნობიერებელი ინვესტორების ინტერესები, რაც კაპიტალის ბაზრის სხვადასხვა სეგმენტის განვითარების ერთ-ერთი უმთავრესი წინაპირობაა. აღნიშნულ პროცესში განსაკუთრებული ყურადღება დაეთმობა მარეგულირებლის, საგანმანათლებლო, კორპორაციული მართვის და ფინანსური აღრიცხვიანობის საკითხებს.</w:t>
      </w:r>
    </w:p>
    <w:p w:rsidR="001203C8" w:rsidRPr="00B657E1" w:rsidRDefault="001203C8"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 xml:space="preserve">მომდევნო წლებში, განხორციელებული რეფორმის შედეგად საქართველოში ჩამოყალიბებული კაპიტალის ბაზარი იქნება რესურსების მოზიდვის მაღალეფექტიანი წყარო. იგი ბაზრის ყველა მონაწილეს მისცემს საშუალებას, მიიღოს </w:t>
      </w:r>
      <w:r w:rsidRPr="00B657E1">
        <w:rPr>
          <w:rFonts w:ascii="Sylfaen" w:hAnsi="Sylfaen"/>
          <w:sz w:val="20"/>
          <w:szCs w:val="20"/>
          <w:lang w:val="ka-GE"/>
        </w:rPr>
        <w:lastRenderedPageBreak/>
        <w:t>თანამედროვე ტექნოლოგიებზე დაფუძნებული საფინანსო მომსახურების სრული სპექტრი. ამასთან, საერთაშორისო საუკეთესო პრაქტიკის შესაბამისი და მუდმივად განვითარებაზე ორიენტირებული მარეგულირებელი გარემო უზრუნველყოფს მაღალი დონის სანდოობასა და ინვესტორთა  დაცულობას.</w:t>
      </w:r>
    </w:p>
    <w:p w:rsidR="001203C8" w:rsidRPr="00B657E1" w:rsidRDefault="001203C8" w:rsidP="00552A84">
      <w:pPr>
        <w:pStyle w:val="Heading2"/>
        <w:ind w:left="0" w:right="27"/>
        <w:jc w:val="both"/>
        <w:rPr>
          <w:rFonts w:ascii="Sylfaen" w:hAnsi="Sylfaen"/>
          <w:sz w:val="20"/>
          <w:szCs w:val="20"/>
          <w:lang w:val="ka-GE"/>
        </w:rPr>
      </w:pPr>
      <w:bookmarkStart w:id="19" w:name="_Toc464654002"/>
      <w:r w:rsidRPr="00B657E1">
        <w:rPr>
          <w:rFonts w:ascii="Sylfaen" w:hAnsi="Sylfaen"/>
          <w:sz w:val="20"/>
          <w:szCs w:val="20"/>
          <w:lang w:val="ka-GE"/>
        </w:rPr>
        <w:t>2.4.2. საპენსიო რეფორმა</w:t>
      </w:r>
      <w:bookmarkEnd w:id="19"/>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სახელმწიფო გაატარებს საპენსიო რეფორმას, რომლის მიზანია კერძო დაგროვებით საპენსიო სისტემაზე გადასვლა. აღნიშნული რეფორმა კაპიტალის ბაზრის შედარებით ფართო რეფორმის შემადგენელი კომპონენტია, ვინაიდან იგი ხელს უწყობს გრძელვადიანი ფინანსური რესურსების წარმოქმნას.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საპენსიო რეფორმის უმთავრესი ამოცანაა მოსახლეობის კეთილდღეობის ამაღლება, აგრეთვე არსებული სოციალური სისტემის ფისკალური მდგრადობის შენარჩუნება. ფისკალური სტაბილურობის გათვალისწინებით, კერძო დაგროვებითი პენსია ოპტიმალური მოდელია საპენსიო უზრუნველყოფის ადეკვატურობის გაუმჯობესების კუთხით.კერძო საპენსიო სისტემა შესაძლებლობას მისცემს მოქალაქეს, შექმნას დანაზოგი, რომელიც წლების განმავლობაში დასაქმებულის მიერ გამომუშავებული ხელფასის პირდაპირპროპორციული იქნება.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გარდა ამისა, კერძო დაგროვებით საპენსიო სისტემას აქვს ეკონომიკის მასტიმულირებელი ეფექტი. კერძო დანაზოგების ზრდა, რაც ნიშნავს გრძელვადიანი ფინანსური რესურსის მობილიზებას, მნიშვნელოვნად შეუწყობს ხელს ადილობრივი კაპიტალის ბაზრის განვითარებას და საბოლოოდ, დადებითად აისახება ეკონომიკურ  ზრდაზე.</w:t>
      </w:r>
    </w:p>
    <w:p w:rsidR="001203C8" w:rsidRPr="00B657E1" w:rsidRDefault="001203C8" w:rsidP="00552A84">
      <w:pPr>
        <w:pStyle w:val="BodyText"/>
        <w:spacing w:before="90" w:line="240" w:lineRule="auto"/>
        <w:ind w:right="27"/>
        <w:rPr>
          <w:rFonts w:ascii="Sylfaen" w:hAnsi="Sylfaen"/>
          <w:sz w:val="20"/>
          <w:szCs w:val="20"/>
          <w:lang w:val="ka-GE"/>
        </w:rPr>
      </w:pPr>
      <w:r w:rsidRPr="00B657E1">
        <w:rPr>
          <w:rFonts w:ascii="Sylfaen" w:hAnsi="Sylfaen"/>
          <w:sz w:val="20"/>
          <w:szCs w:val="20"/>
          <w:lang w:val="ka-GE"/>
        </w:rPr>
        <w:t>რეფორმას ექნება შემდეგი ეკონომიკური ეფექტი:</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რეფორმის განხორციელება რეალური მშპ-ის ზრდის მაჩვენებელს გაზრდის დამატებით 0,4-0,6%-ით. დამატებითი კაპიტალის გაჩენა ეკონომიკაში ხელს შეუწყობს ახალი სამუშაო ადგილების შექმნას და 200 ათასი ახალი სამუშაო ადგილიდან, რომლის შექმნასაც მთავრობა გეგმავს, 10-15 ათასი ადამიანი მხოლოდ ამ რეფორმის შედეგად შეიქმნება;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რეფორმის შედეგად, ქვეყანაში ლარში დენომინირებულ სესხებზე გრძელვადიანი საპროცენტო განაკვეთები დაახლოებით 2%-ით შემცირდება. საბაზრო საპროცენტო განაკვეთების შემცირება, ერთი მხრივ, სტიმულს მისცემს მეწარმეებს, განახორციელონ დამატებითი ინვესტიციები და გააფართოვონ საკუ- თარი ბიზნესი, ხოლო, მეორე მხრივ, გაიზრდება ეროვნული დანაზოგების გრძელვადიანი მაჩვენებელი ქვეყნის ეკონომიკაში, რაც ქვეყნის მოსახლეობის შემოსავლების ზრდას შეუწყობს ხელს.</w:t>
      </w:r>
    </w:p>
    <w:p w:rsidR="001203C8" w:rsidRPr="00B657E1" w:rsidRDefault="001203C8" w:rsidP="00552A84">
      <w:pPr>
        <w:pStyle w:val="Heading2"/>
        <w:ind w:left="0" w:right="27"/>
        <w:jc w:val="both"/>
        <w:rPr>
          <w:rFonts w:ascii="Sylfaen" w:hAnsi="Sylfaen"/>
          <w:sz w:val="20"/>
          <w:szCs w:val="20"/>
          <w:lang w:val="ka-GE"/>
        </w:rPr>
      </w:pPr>
      <w:bookmarkStart w:id="20" w:name="_TOC_250026"/>
      <w:bookmarkStart w:id="21" w:name="_Toc464654003"/>
      <w:bookmarkEnd w:id="20"/>
      <w:r w:rsidRPr="00B657E1">
        <w:rPr>
          <w:rFonts w:ascii="Sylfaen" w:hAnsi="Sylfaen"/>
          <w:sz w:val="20"/>
          <w:szCs w:val="20"/>
          <w:lang w:val="ka-GE"/>
        </w:rPr>
        <w:t>2.4.3. მიწის რეფორმა</w:t>
      </w:r>
      <w:bookmarkEnd w:id="21"/>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განხორციელდება სახელმწიფო ქონების ინვენტარიზაცია, რაც გულისხმობს მთელი ქვეყნის მასშტაბით სახელმწიფო ქონების აღრიცხვასა და ერთიან ბაზაში თავმოყრას. აღნიშნული ხელს შეუწყობს სახელმწიფო აქტივების მართვა-განკარგვის პროცესს, გამოუყენებელი აქტივების ბრუნვაში ჩართვას, ქვეყანაში მიწის კადასტრის სრულყოფასა და ინფორმაციაზე ხელმისაწვდომობის გაზრდას. ინვენტარიზაციის პროექტი დასრულდება 2016 წლის ბოლოს დაინერგება ქონების გამარტივებული რეგისტრაცია, რაც პირველ რიგში განხორციელდება კერძო მესაკუთრეთა ინტერესების გათვალისწინებით. 2016 წლის 1 აგვისტოდან ამოქმედდა საჯარო რეესტრის შესახებ კანონი, რომელიც მაქსიმალურად გაამარტივებს და მოქალაქეებისთვის ხელმისაწვდომს გახდის რეგისტრაციის პროცესს, წაახალისებს რეგისტრაციას სასოფლო სამეურნეო დანიშნულების მიწის ნაკვეთის რეგისტრაციისათვის მომზადებული საკადასტრო აგეგმვითი/აზომვითი ნახაზების საფასურის ანაზღაურების გზით. დღეისათვის, ქვეყანაში არსებული მიწის ნაკვეთების 25%-მდეა რეგისტრირებული. ბარიერების დაძლევა განხორციელდება შემდეგი გზებით: დაინერგება საამზომველო ნახაზის ერთიანი სტანდარტი, პროექტში ჩართული ამზომველები გაივლიან სერტიფიკაციას, სახელმწიფო მოქალაქეს დაეხმარება საკუთრების დამადასტურებელი საბუთების მოძიებასა და დავების მოგვარებაში.დამტკიცებულია მაღალმთიან რეგიონებში ფაქტობრივ მფლობელობაში არსებული მიწის ნაკვეთების პრივატიზების ხელშეწყობის პროგრამა და დაიწყება მისი განხორციელება. პროგრამის მიხედვით, მაღალმთიან რეგიონებში მცხოვრებ მოქალაქეებს, რომლებსაც საქართველოში წლების წინ ჩატარებული მიწის რეფორმის ფარგლებში არ მიუღიათ სასოფლო- სამეურნეო დანიშნულების მიწის ნაკვეთები, მაგრამ სულ მცირე 15 წლის განმავლობაში ფაქტობრივად ფლობენ სასოფლო-სამეურნეო დანიშნულების მიწის ნაკვეთს, მფლობელობაში სიმბოლურ ფასად გადაეცემათ არსებული მიწის ნაკვეთი.</w:t>
      </w:r>
    </w:p>
    <w:p w:rsidR="001203C8" w:rsidRPr="00B657E1" w:rsidRDefault="001203C8" w:rsidP="00552A84">
      <w:pPr>
        <w:pStyle w:val="Heading2"/>
        <w:spacing w:before="113"/>
        <w:ind w:left="0" w:right="27"/>
        <w:jc w:val="both"/>
        <w:rPr>
          <w:rFonts w:ascii="Sylfaen" w:hAnsi="Sylfaen"/>
          <w:sz w:val="20"/>
          <w:szCs w:val="20"/>
          <w:lang w:val="ka-GE"/>
        </w:rPr>
      </w:pPr>
      <w:bookmarkStart w:id="22" w:name="_TOC_250025"/>
      <w:bookmarkStart w:id="23" w:name="_Toc464654004"/>
      <w:r w:rsidRPr="00B657E1">
        <w:rPr>
          <w:rFonts w:ascii="Sylfaen" w:hAnsi="Sylfaen"/>
          <w:sz w:val="20"/>
          <w:szCs w:val="20"/>
          <w:lang w:val="ka-GE"/>
        </w:rPr>
        <w:t xml:space="preserve">2.4.4. საჯარო-კერძო პარტნიორობის სისტემის </w:t>
      </w:r>
      <w:bookmarkEnd w:id="22"/>
      <w:r w:rsidRPr="00B657E1">
        <w:rPr>
          <w:rFonts w:ascii="Sylfaen" w:hAnsi="Sylfaen"/>
          <w:sz w:val="20"/>
          <w:szCs w:val="20"/>
          <w:lang w:val="ka-GE"/>
        </w:rPr>
        <w:t>განვითარება</w:t>
      </w:r>
      <w:bookmarkEnd w:id="23"/>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ქვეყნის ეკონომიკის განვითარებისა და ინვესტიციების მოზიდვის ერთ-ერთი მნიშვნელოვანი ფაქტორია საჯარო- კერძო პარტნიორობა. აღსანიშნავია, რომ უკანასკნელი 4 წლის განმავლობაში სახელმწიფოსა და ბიზნესს შორის </w:t>
      </w:r>
      <w:r w:rsidRPr="00B657E1">
        <w:rPr>
          <w:rFonts w:ascii="Sylfaen" w:hAnsi="Sylfaen"/>
          <w:sz w:val="20"/>
          <w:szCs w:val="20"/>
          <w:lang w:val="ka-GE"/>
        </w:rPr>
        <w:lastRenderedPageBreak/>
        <w:t>თანამშრომლობით არაერთი მნიშვნელოვანი პროექტი განხორციელდა. საჯარო-კერძო პარტნიორობის სისტემის კიდევ უფრო გასაძლიერებლად, აუცილებელია შესაბამისი კანონმდებლობის დახვეწა.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იმ პირობებში, როდესაც მასშტაბური ინფრასტრუქტურული პროექტები მნიშვნელოვან ფინანსურ რესურსებს მოითხოვს, განსაკუთრებით ისეთ დარგებში, როგორიცაა ენერგეტიკა, ტრანსპორტი და სხვ., თანამშრომლობის აღნიშნული ფორმა ხელს უწყობს პროექტის განხორციელებასთან დაკავშირებული რისკების გადანაწილებას საჯარო და კერძო სექტორებს შორის და სახელმწიფოსა და ბიზნესის მიერ რესურსების მობილიზებას, რითაც უფრო რეალური და მარტივი ხდება მნიშვნელოვანი  პროექტების განხორციელება.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ამასთან, საჯარო-კერძო პარტნიორობა ხელს უწყობს საბიუჯეტო დანახარჯების შემცირებას და შესაძლებლობას აძლევს ხელისუფლებას, სხვა სფეროებზე მიმართოს საბიუჯეტო სახსრები. გარდა ამისა, ინფრასტრუქტურული პროექტების განხორციელება პირდაპირ აისახება ეკონო- მიკის ზრდაზე, დამატებითი მუშახელის დასაქმებასა და მოსახლეობის კეთილდღეობაზე.</w:t>
      </w:r>
    </w:p>
    <w:p w:rsidR="001203C8" w:rsidRPr="00B657E1" w:rsidRDefault="001203C8" w:rsidP="00552A84">
      <w:pPr>
        <w:pStyle w:val="BodyText"/>
        <w:tabs>
          <w:tab w:val="left" w:pos="10773"/>
        </w:tabs>
        <w:spacing w:before="70" w:line="240" w:lineRule="auto"/>
        <w:ind w:right="27"/>
        <w:rPr>
          <w:rFonts w:ascii="Sylfaen" w:hAnsi="Sylfaen"/>
          <w:sz w:val="20"/>
          <w:szCs w:val="20"/>
          <w:lang w:val="ka-GE"/>
        </w:rPr>
      </w:pPr>
      <w:r w:rsidRPr="00B657E1">
        <w:rPr>
          <w:rFonts w:ascii="Sylfaen" w:hAnsi="Sylfaen"/>
          <w:sz w:val="20"/>
          <w:szCs w:val="20"/>
          <w:lang w:val="ka-GE"/>
        </w:rPr>
        <w:t>ხელისუფლება განავითარებს შესაბამის კანონმდებლობას და სისტემას საჯარო-კერძო პარტნიორობის გაფართოებისთვის. სისტემა ხელს შეუწყობს საქართველოში ინვესტიციების შემოდინებას და სახელმწიფოსა და ბიზნესის მიერ მნიშვნელოვანი ინფრასტრუქტურული პროექტების უფრო სწრაფად და ეფექტურად განხორციელებას.</w:t>
      </w:r>
    </w:p>
    <w:p w:rsidR="001203C8" w:rsidRPr="00B657E1" w:rsidRDefault="001203C8" w:rsidP="00552A84">
      <w:pPr>
        <w:pStyle w:val="Heading2"/>
        <w:tabs>
          <w:tab w:val="left" w:pos="10773"/>
        </w:tabs>
        <w:ind w:left="0" w:right="27"/>
        <w:jc w:val="both"/>
        <w:rPr>
          <w:rFonts w:ascii="Sylfaen" w:hAnsi="Sylfaen"/>
          <w:sz w:val="20"/>
          <w:szCs w:val="20"/>
          <w:lang w:val="ka-GE"/>
        </w:rPr>
      </w:pPr>
      <w:bookmarkStart w:id="24" w:name="_TOC_250023"/>
      <w:bookmarkStart w:id="25" w:name="_Toc464654005"/>
      <w:bookmarkEnd w:id="24"/>
      <w:r w:rsidRPr="00B657E1">
        <w:rPr>
          <w:rFonts w:ascii="Sylfaen" w:hAnsi="Sylfaen"/>
          <w:sz w:val="20"/>
          <w:szCs w:val="20"/>
          <w:lang w:val="ka-GE"/>
        </w:rPr>
        <w:t>2.5. სივრცითი მოწყობა</w:t>
      </w:r>
      <w:bookmarkEnd w:id="25"/>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სივრცით-ტერიტორიული დაგეგმვა არის ქვეყნის მდგრადი განვითარების და ცხოვრების დონის ამაღლების მნიშვნელოვანი ინსტრუმენტი</w:t>
      </w:r>
      <w:r w:rsidR="00BD3AC0" w:rsidRPr="00B657E1">
        <w:rPr>
          <w:rFonts w:ascii="Sylfaen" w:hAnsi="Sylfaen"/>
          <w:sz w:val="20"/>
          <w:szCs w:val="20"/>
          <w:lang w:val="ka-GE"/>
        </w:rPr>
        <w:t>, რომლის</w:t>
      </w:r>
      <w:r w:rsidRPr="00B657E1">
        <w:rPr>
          <w:rFonts w:ascii="Sylfaen" w:hAnsi="Sylfaen"/>
          <w:sz w:val="20"/>
          <w:szCs w:val="20"/>
          <w:lang w:val="ka-GE"/>
        </w:rPr>
        <w:t xml:space="preserve">ამოცანებია: გააუმჯობესოს ურთიერთკავშირი ქალაქსა და სოფელს შორის; ხელი შეუწყოს მაღალხარისხიანი მდგრადი ტურიზმის განვითარებას, ასევე ევროპისა და აზიის დამაკავშირებელ სატრანსპორტო და ლოჯისტიკურ ჰაბად ჩამოყალიბებას, შექმნას ინვესტირებისთვის </w:t>
      </w:r>
      <w:r w:rsidR="00BD3AC0" w:rsidRPr="00B657E1">
        <w:rPr>
          <w:rFonts w:ascii="Sylfaen" w:hAnsi="Sylfaen"/>
          <w:sz w:val="20"/>
          <w:szCs w:val="20"/>
          <w:lang w:val="ka-GE"/>
        </w:rPr>
        <w:t>მასტიმულირებელი</w:t>
      </w:r>
      <w:r w:rsidRPr="00B657E1">
        <w:rPr>
          <w:rFonts w:ascii="Sylfaen" w:hAnsi="Sylfaen"/>
          <w:sz w:val="20"/>
          <w:szCs w:val="20"/>
          <w:lang w:val="ka-GE"/>
        </w:rPr>
        <w:t xml:space="preserve"> და მიმზიდველი გარემო, შეამციროს გარემოზე მავნე ზემოქმედება.</w:t>
      </w:r>
    </w:p>
    <w:p w:rsidR="001203C8" w:rsidRPr="00B657E1" w:rsidRDefault="001203C8" w:rsidP="00552A84">
      <w:pPr>
        <w:pStyle w:val="BodyText"/>
        <w:spacing w:line="240" w:lineRule="auto"/>
        <w:ind w:right="27"/>
        <w:rPr>
          <w:rFonts w:ascii="Sylfaen" w:hAnsi="Sylfaen"/>
          <w:sz w:val="20"/>
          <w:szCs w:val="20"/>
          <w:lang w:val="ka-GE"/>
        </w:rPr>
      </w:pP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ქვეყნის სივრცითი მოწყობის მიმართულებით, საქართველოს მთავრობა გაატარებს აქტიურ პოლიტიკას:</w:t>
      </w:r>
    </w:p>
    <w:p w:rsidR="001203C8" w:rsidRPr="00B657E1" w:rsidRDefault="001203C8" w:rsidP="00552A84">
      <w:pPr>
        <w:pStyle w:val="BodyText"/>
        <w:tabs>
          <w:tab w:val="left" w:pos="526"/>
        </w:tabs>
        <w:spacing w:line="240" w:lineRule="auto"/>
        <w:ind w:right="27"/>
        <w:rPr>
          <w:rFonts w:ascii="Sylfaen" w:hAnsi="Sylfaen"/>
          <w:sz w:val="20"/>
          <w:szCs w:val="20"/>
          <w:lang w:val="ka-GE"/>
        </w:rPr>
      </w:pPr>
      <w:r w:rsidRPr="00B657E1">
        <w:rPr>
          <w:rFonts w:ascii="Sylfaen" w:hAnsi="Sylfaen"/>
          <w:sz w:val="20"/>
          <w:szCs w:val="20"/>
          <w:lang w:val="ka-GE"/>
        </w:rPr>
        <w:t>- მომზადდება  საქართველოს  სივრცითი  მოწყობის სქემა;</w:t>
      </w:r>
    </w:p>
    <w:p w:rsidR="00B72EFE" w:rsidRPr="00B657E1" w:rsidRDefault="001203C8" w:rsidP="00552A84">
      <w:pPr>
        <w:pStyle w:val="BodyText"/>
        <w:tabs>
          <w:tab w:val="left" w:pos="526"/>
          <w:tab w:val="left" w:pos="2035"/>
          <w:tab w:val="left" w:pos="3275"/>
        </w:tabs>
        <w:spacing w:line="240" w:lineRule="auto"/>
        <w:ind w:right="27"/>
        <w:rPr>
          <w:rFonts w:ascii="Sylfaen" w:hAnsi="Sylfaen"/>
          <w:sz w:val="20"/>
          <w:szCs w:val="20"/>
          <w:lang w:val="ka-GE"/>
        </w:rPr>
      </w:pPr>
      <w:r w:rsidRPr="00B657E1">
        <w:rPr>
          <w:rFonts w:ascii="Sylfaen" w:hAnsi="Sylfaen"/>
          <w:sz w:val="20"/>
          <w:szCs w:val="20"/>
          <w:lang w:val="ka-GE"/>
        </w:rPr>
        <w:t>- დასრულდება თბილისის</w:t>
      </w:r>
      <w:r w:rsidR="00B72EFE" w:rsidRPr="00B657E1">
        <w:rPr>
          <w:rFonts w:ascii="Sylfaen" w:hAnsi="Sylfaen"/>
          <w:sz w:val="20"/>
          <w:szCs w:val="20"/>
          <w:lang w:val="ka-GE"/>
        </w:rPr>
        <w:t xml:space="preserve"> </w:t>
      </w:r>
      <w:r w:rsidRPr="00B657E1">
        <w:rPr>
          <w:rFonts w:ascii="Sylfaen" w:hAnsi="Sylfaen"/>
          <w:sz w:val="20"/>
          <w:szCs w:val="20"/>
          <w:lang w:val="ka-GE"/>
        </w:rPr>
        <w:t>მიწათსარგებლობის გენერალური გეგმა;</w:t>
      </w:r>
    </w:p>
    <w:p w:rsidR="001203C8" w:rsidRPr="00B657E1" w:rsidRDefault="001203C8" w:rsidP="00552A84">
      <w:pPr>
        <w:pStyle w:val="BodyText"/>
        <w:tabs>
          <w:tab w:val="left" w:pos="526"/>
          <w:tab w:val="left" w:pos="2035"/>
          <w:tab w:val="left" w:pos="3275"/>
        </w:tabs>
        <w:spacing w:line="240" w:lineRule="auto"/>
        <w:ind w:right="27"/>
        <w:rPr>
          <w:rFonts w:ascii="Sylfaen" w:hAnsi="Sylfaen"/>
          <w:sz w:val="20"/>
          <w:szCs w:val="20"/>
          <w:lang w:val="ka-GE"/>
        </w:rPr>
      </w:pPr>
      <w:r w:rsidRPr="00B657E1">
        <w:rPr>
          <w:rFonts w:ascii="Sylfaen" w:hAnsi="Sylfaen"/>
          <w:sz w:val="20"/>
          <w:szCs w:val="20"/>
          <w:lang w:val="ka-GE"/>
        </w:rPr>
        <w:t>- მომზადდება ახმეტის და მესტიის მუნიციპალიტეტების სივრცითი მოწყობის გეგმები, თუშეთის 12 და მულახის თემის 10 სოფლის განაშენიანების რეგულირების გეგმები, მცხეთის, კობი-გუდაურის, ბაკურიანი-დიდი მიტარბის, ბახმაროს, ქობულეთის, ხელვაჩაურის მიწათსარგებლობის გეგმები; იყალთოს ხევის, შაორის, უწერის განაშენიანების რეგულირების გეგმები;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სწორი დაგეგმარებით და გააზრებული სივრცითი მოწყობით, საქართველო გახდება ოთხი სეზონის ტურისტული ქვეყანა, რაც უზრუნველყოფს ტურიზმიდან ახალი შემოსავლების მიღების და წლის განმავლობაში მათი სტაბილური განაწილების საშუალებას;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გაგრძელდება წყალტუბოს, სამცხე-ჯავახეთის, ყაზბეგი-გუდაურის, მცხეთა-მთიანეთის, თუშეთის, რაჭის რეგიონებში ტურისტული ინფრასტრუქტურის განვითარება და თანამედროვე, საერთაშორისო დონის კურორტების შექმნა;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ქალაქმშენებლობითი დოკუმენტაციის შესაბამისად, მოხდება გუდაური-კობის, ბაკურიანის, დიდველის, კოხტა-მიტარბის, თეთნულდი-ჰაწვალის, გოდერძის სამთო-სათხილამურო კურორტების განვითარება და არსებულ კურორტებზე ახალი მიმართულებების დამატება. მათ შორის გათვალისწინებული იქნება კურორტების ზაფხულის განმავლობაში დატვირთვის შესაძლებლობები.</w:t>
      </w:r>
    </w:p>
    <w:p w:rsidR="001203C8" w:rsidRPr="00B657E1" w:rsidRDefault="001203C8" w:rsidP="00552A84">
      <w:pPr>
        <w:pStyle w:val="Heading2"/>
        <w:ind w:left="0" w:right="27"/>
        <w:jc w:val="both"/>
        <w:rPr>
          <w:rFonts w:ascii="Sylfaen" w:hAnsi="Sylfaen"/>
          <w:sz w:val="20"/>
          <w:szCs w:val="20"/>
          <w:lang w:val="ka-GE"/>
        </w:rPr>
      </w:pPr>
      <w:bookmarkStart w:id="26" w:name="_TOC_250022"/>
      <w:bookmarkEnd w:id="26"/>
      <w:r w:rsidRPr="00B657E1">
        <w:rPr>
          <w:rFonts w:ascii="Sylfaen" w:hAnsi="Sylfaen"/>
          <w:sz w:val="20"/>
          <w:szCs w:val="20"/>
          <w:lang w:val="ka-GE"/>
        </w:rPr>
        <w:t xml:space="preserve"> </w:t>
      </w:r>
      <w:bookmarkStart w:id="27" w:name="_Toc464654006"/>
      <w:r w:rsidRPr="00B657E1">
        <w:rPr>
          <w:rFonts w:ascii="Sylfaen" w:hAnsi="Sylfaen"/>
          <w:sz w:val="20"/>
          <w:szCs w:val="20"/>
          <w:lang w:val="ka-GE"/>
        </w:rPr>
        <w:t>2.6. თავისუფალი საგარეო სავაჭრო ურთიერთობები</w:t>
      </w:r>
      <w:bookmarkEnd w:id="27"/>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w:t>
      </w:r>
      <w:r w:rsidR="00A1529E" w:rsidRPr="00B657E1">
        <w:rPr>
          <w:rFonts w:ascii="Sylfaen" w:hAnsi="Sylfaen"/>
          <w:sz w:val="20"/>
          <w:szCs w:val="20"/>
          <w:lang w:val="ka-GE"/>
        </w:rPr>
        <w:t>სთვის</w:t>
      </w:r>
      <w:r w:rsidRPr="00B657E1">
        <w:rPr>
          <w:rFonts w:ascii="Sylfaen" w:hAnsi="Sylfaen"/>
          <w:sz w:val="20"/>
          <w:szCs w:val="20"/>
          <w:lang w:val="ka-GE"/>
        </w:rPr>
        <w:t>თავისუფალი სავაჭრო ურთიერთობების დამყარება დანარჩენ მსოფლიოსთან ეკონომიკური პოლიტიკის ერთ-ერთი ძირითადი პრიორიტეტია.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საქართველო-ევროკავშირის ასოცირების შეთანხმების, კერძოდ, ღრმა და ყოვლისმომცველი თავისუფალი ვაჭრობის შეთანხმების გაფორმებით, ქართულ ეკონომიკაში შეიქმნა მნიშვნელოვანი შესაძლებლობები ექსპორტის ზრდის, ინვესტიციების მოზიდვისა და ქვეყანაში  პროდუქტიულობის  ზრდის კუთხით.</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lastRenderedPageBreak/>
        <w:t>დასრულდა მოლაპარაკებები ჩინეთის სახალხო რესპუბლიკასთან თავისუფალი ვაჭრობის შესახებ.  შედეგად, გაიზრდება ქართული პროდუქციის საექსპორტო პოტენციალი და საექსპორტო ბაზრების დივერსიფიცირებულობა.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მთავრობის მიერ გატარებული ეკონომიკური პოლიტიკის ერთ-ერთი უმთავრესი მიზანია თავისუფალი ვაჭრობის შეთანხმებებით მიღებული შესაძლებლობის ეფექტური და სწრაფი გამოყენება.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ხელისუფლება ღრმა და ყოვლისმომცველი თავისუფალი ვაჭრობის შეთანხმებით წარმოქმნილი შესაძლებლობების გამოყენების მიზნით, გააგრძელებს აქტიური პოლიტიკის განხორციელებას:</w:t>
      </w:r>
    </w:p>
    <w:p w:rsidR="001203C8" w:rsidRPr="00B657E1" w:rsidRDefault="001203C8" w:rsidP="00552A84">
      <w:pPr>
        <w:pStyle w:val="BodyText"/>
        <w:spacing w:before="47" w:line="240" w:lineRule="auto"/>
        <w:ind w:right="27"/>
        <w:rPr>
          <w:rFonts w:ascii="Sylfaen" w:hAnsi="Sylfaen"/>
          <w:sz w:val="20"/>
          <w:szCs w:val="20"/>
          <w:lang w:val="ka-GE"/>
        </w:rPr>
      </w:pPr>
      <w:r w:rsidRPr="00B657E1">
        <w:rPr>
          <w:rFonts w:ascii="Sylfaen" w:hAnsi="Sylfaen"/>
          <w:sz w:val="20"/>
          <w:szCs w:val="20"/>
          <w:lang w:val="ka-GE"/>
        </w:rPr>
        <w:t>- დაეხმარება ბიზნესს ახალ ბაზრებზე შესვლაში. კერძოდ, მოხდება ექსპორტთან დაკავშირებული ხარჯების    შემსუბუქება,    აგრეთვე   ექსპორტთან ასოცირებული რისკების დაზღვევა;</w:t>
      </w:r>
    </w:p>
    <w:p w:rsidR="001203C8" w:rsidRPr="00B657E1" w:rsidRDefault="001203C8" w:rsidP="00552A84">
      <w:pPr>
        <w:pStyle w:val="BodyText"/>
        <w:spacing w:before="47" w:line="240" w:lineRule="auto"/>
        <w:ind w:right="27"/>
        <w:rPr>
          <w:rFonts w:ascii="Sylfaen" w:hAnsi="Sylfaen"/>
          <w:sz w:val="20"/>
          <w:szCs w:val="20"/>
          <w:lang w:val="ka-GE"/>
        </w:rPr>
      </w:pPr>
      <w:r w:rsidRPr="00B657E1">
        <w:rPr>
          <w:rFonts w:ascii="Sylfaen" w:hAnsi="Sylfaen"/>
          <w:sz w:val="20"/>
          <w:szCs w:val="20"/>
          <w:lang w:val="ka-GE"/>
        </w:rPr>
        <w:t>- განვითარდება ონლაინ პლატფორმა, რომელიც სრულ ინფორმაციას მიაწვდის ქართველ ექსპორტიორებს მათთვის საინტერესო ბაზრებზე არსებული მდგომარეობის შესახებ, მათ შორის, ინფორმაციას კონკრეტულ ქვეყანაში კონკრეტულ სასაქონლო კოდზე მოქმედი საიმპორტო ტარიფების, დაწესებული მოთხოვნების, აგრეთვე შესაბამის ქვეყანაში კონკრეტული პროდუქტის წარმოებისა და იმპორტის მოცულობების შესახებ;</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ქართული პროდუქციის საექსპორტო ბაზრების გაფართოების ხელშეწყობის მიზნით, შეიქმნება კომერციული  ატაშეების ინსტიტუტი;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არსებული თავისუფალი ვაჭრობის შეთანხმებებით განსაზღვრული შესაძლებლობების მაქსიმალურად ასათვისებლად და ევროკავშირის მოთხოვნებთან შესაბამისობაში მოსაყვანად, გაიზრდება შესაბამისი საწარმოების სახელმწიფო მხარდაჭერა (როგორც ფინანსური, ისე ტექნიკური). ეს განსაკუთრებით შეეხება სოფლის მეურნეობის საწარმოებს;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ამავე დროს, ევროკავშირთან ასოცირების შეთანხმებით განსაზღვრული რეგულაციების გადმოღება განხორციელდება ამ შეთანხმებით მკაცრად განსაზღვრულ ვადებში და საქართველოს ეკონომიკის თავისებურებების გათვალისწინებით. ყოველი წლის დასაწყისში მთავრობა დაამტკიცებს და გაასაჯაროებს მისაღები რეგულაციების ნუსხას.</w:t>
      </w:r>
    </w:p>
    <w:p w:rsidR="001203C8" w:rsidRPr="00B657E1" w:rsidRDefault="001203C8" w:rsidP="00552A84">
      <w:pPr>
        <w:pStyle w:val="Heading2"/>
        <w:spacing w:before="90"/>
        <w:ind w:left="0" w:right="27"/>
        <w:jc w:val="both"/>
        <w:rPr>
          <w:rFonts w:ascii="Sylfaen" w:hAnsi="Sylfaen"/>
          <w:sz w:val="20"/>
          <w:szCs w:val="20"/>
          <w:lang w:val="ka-GE"/>
        </w:rPr>
      </w:pPr>
      <w:bookmarkStart w:id="28" w:name="_TOC_250021"/>
      <w:bookmarkStart w:id="29" w:name="_Toc464654007"/>
      <w:bookmarkEnd w:id="28"/>
      <w:r w:rsidRPr="00B657E1">
        <w:rPr>
          <w:rFonts w:ascii="Sylfaen" w:hAnsi="Sylfaen"/>
          <w:sz w:val="20"/>
          <w:szCs w:val="20"/>
          <w:lang w:val="ka-GE"/>
        </w:rPr>
        <w:t>2.7.  ინფრასტრუქტურული განვითარება</w:t>
      </w:r>
      <w:bookmarkEnd w:id="29"/>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xml:space="preserve">ინფრასტრუქტურის გაუმჯობესება საქართველოს რეგიონების განვითარების, საერთაშორისო სატრანზიტო პროექტებში საქართველოს მაქსიმალური ინტეგრირებისა და ეკონომიკური განვითარების სტიმულირების უმნიშვნელოვანესი წინაპირობაა. </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მთავრობა მკაფიო გეგმით განავითარებს ქვეყნის   ინფრასტრუქტურას:</w:t>
      </w:r>
    </w:p>
    <w:p w:rsidR="001203C8" w:rsidRPr="00B657E1" w:rsidRDefault="001203C8" w:rsidP="00552A84">
      <w:pPr>
        <w:pStyle w:val="BodyText"/>
        <w:spacing w:before="68" w:line="240" w:lineRule="auto"/>
        <w:ind w:right="27"/>
        <w:rPr>
          <w:rFonts w:ascii="Sylfaen" w:hAnsi="Sylfaen"/>
          <w:sz w:val="20"/>
          <w:szCs w:val="20"/>
          <w:lang w:val="ka-GE"/>
        </w:rPr>
      </w:pPr>
      <w:r w:rsidRPr="00B657E1">
        <w:rPr>
          <w:rFonts w:ascii="Sylfaen" w:hAnsi="Sylfaen"/>
          <w:sz w:val="20"/>
          <w:szCs w:val="20"/>
          <w:lang w:val="ka-GE"/>
        </w:rPr>
        <w:t>-</w:t>
      </w:r>
      <w:r w:rsidRPr="00B657E1">
        <w:rPr>
          <w:rFonts w:ascii="Sylfaen" w:hAnsi="Sylfaen"/>
          <w:sz w:val="20"/>
          <w:szCs w:val="20"/>
          <w:lang w:val="ka-GE"/>
        </w:rPr>
        <w:tab/>
        <w:t xml:space="preserve">საქართველოს გეოგრაფიული მდებარეობის და სატვირთო გადაზიდვების მზარდი დინამიკის    გათვალისწინებით,   გაგრძელდება ახალი მაგისტრალური გზების მშენებლობა, არსებული გზების რეკონსტრუქცია და საგზაო ინფრასტრუქტურის განახლება-მოდერნიზება. ქვეყნის მასშტაბით აშენდება საერთაშორისო მნიშვნელობის სატრანზიტო და რეგიონების დამაკავშირებელი შიდა საავტომობილო გზები. ეს იქნება ქვეყნის ხერხემალი, რომელიც ყველა რეგიონს მჭიდროდ დააკავშირებს ერთმანეთთან და დედაქალაქთან. გეოგრაფიული მდებარეობა აღარ იქნება ბარიერი ბიზნესის წარმოებისა და გადაადგილებისთვის. ეს პროექტი გააძლიერებს საქართველოს მნიშვნელობას რეგიონში და გაზრდის მისი, როგორც ტრანზიტული ჰაბის დატვირთვას. </w:t>
      </w:r>
      <w:r w:rsidRPr="00B657E1">
        <w:rPr>
          <w:rFonts w:ascii="Sylfaen" w:hAnsi="Sylfaen"/>
          <w:b/>
          <w:bCs/>
          <w:sz w:val="20"/>
          <w:szCs w:val="20"/>
          <w:lang w:val="ka-GE"/>
        </w:rPr>
        <w:t xml:space="preserve">2020 წლამდე დაიგება 800 კმ- ზე მეტი სიგრძის, 3,5 მილიარდი აშშ დოლარის ღირებულების საგზაო ინფრასტრუქტურა, დასრულდება აღმოსავლეთ-დასავლეთის ავტო- ბანის მშენებლობა. </w:t>
      </w:r>
      <w:r w:rsidRPr="00B657E1">
        <w:rPr>
          <w:rFonts w:ascii="Sylfaen" w:hAnsi="Sylfaen"/>
          <w:sz w:val="20"/>
          <w:szCs w:val="20"/>
          <w:lang w:val="ka-GE"/>
        </w:rPr>
        <w:t>შედეგად, საქართველოს საავტომობილო გზების ქსელი გახდება მიმზიდველი სატრანზიტო გადაზიდვებისათვის, ხელს შეუწყობს ქვეყანაში ტურიზმის განვითარებას, განაპირა და მაღალმთიან რეგიონებში სოფლის მეურნეობის განვითარებასა და რეგიონების  დაკავშირებას;</w:t>
      </w:r>
    </w:p>
    <w:p w:rsidR="001203C8" w:rsidRPr="00B657E1" w:rsidRDefault="001203C8" w:rsidP="00552A84">
      <w:pPr>
        <w:pStyle w:val="BodyText"/>
        <w:spacing w:before="116" w:line="240" w:lineRule="auto"/>
        <w:ind w:right="27"/>
        <w:rPr>
          <w:rFonts w:ascii="Sylfaen" w:hAnsi="Sylfaen"/>
          <w:sz w:val="20"/>
          <w:szCs w:val="20"/>
          <w:lang w:val="ka-GE"/>
        </w:rPr>
      </w:pPr>
      <w:r w:rsidRPr="00B657E1">
        <w:rPr>
          <w:rFonts w:ascii="Sylfaen" w:hAnsi="Sylfaen"/>
          <w:sz w:val="20"/>
          <w:szCs w:val="20"/>
          <w:lang w:val="ka-GE"/>
        </w:rPr>
        <w:t>- ხარისხიანი სასმელი წყლის 24-საათიანი მიწოდების  რეჟიმით  მოსახლეობის უზრუნველყოფა</w:t>
      </w:r>
    </w:p>
    <w:p w:rsidR="001203C8" w:rsidRPr="00B657E1" w:rsidRDefault="001203C8" w:rsidP="00552A84">
      <w:pPr>
        <w:pStyle w:val="BodyText"/>
        <w:spacing w:before="0" w:line="240" w:lineRule="auto"/>
        <w:ind w:right="27"/>
        <w:rPr>
          <w:rFonts w:ascii="Sylfaen" w:hAnsi="Sylfaen"/>
          <w:sz w:val="20"/>
          <w:szCs w:val="20"/>
          <w:lang w:val="ka-GE"/>
        </w:rPr>
      </w:pPr>
      <w:r w:rsidRPr="00B657E1">
        <w:rPr>
          <w:rFonts w:ascii="Sylfaen" w:hAnsi="Sylfaen"/>
          <w:sz w:val="20"/>
          <w:szCs w:val="20"/>
          <w:lang w:val="ka-GE"/>
        </w:rPr>
        <w:t xml:space="preserve">საქართველოს მთავრობის ერთ-ერთი პრიორიტეტია. ამ მიზნის მიღწევა ეტაპობრივად განხორციელდება მომდევნო რამდენიმე წლის განმავლობაში. </w:t>
      </w:r>
      <w:r w:rsidRPr="00B657E1">
        <w:rPr>
          <w:rFonts w:ascii="Sylfaen" w:hAnsi="Sylfaen"/>
          <w:b/>
          <w:bCs/>
          <w:sz w:val="20"/>
          <w:szCs w:val="20"/>
          <w:lang w:val="ka-GE"/>
        </w:rPr>
        <w:t>2020 წლისთვის, 24-საათიანი წყალმომარაგებით უზრუნველყოფილი იქნება დამატებით 360 ათასი ადამიანი</w:t>
      </w:r>
      <w:r w:rsidRPr="00B657E1">
        <w:rPr>
          <w:rFonts w:ascii="Sylfaen" w:hAnsi="Sylfaen"/>
          <w:sz w:val="20"/>
          <w:szCs w:val="20"/>
          <w:lang w:val="ka-GE"/>
        </w:rPr>
        <w:t xml:space="preserve">. აქტიურად გაგრძელდება წყალმომარაგების წყალარინებისა და გამწმენდი ნაგებობების მშენებლობა-რეაბილიტაციის პროექტები მთელ რიგ ქალაქებსა და სოფლებში, მათ შორის ქუთაისში, ზუგდიდში, ყვარელში, ხაშურში, ფოთში, ურეკში, ჭიათურაში, გუდაურში, ბაკურიანში, ბოლნისში, მარნეულში, თელავში, წყალტუბოში, ქობულეთში, ანაკლიაში, მესტიაში, ხონში, ვანში, ბაღდადში, ონში, აბასთუმანში, ვალეში, ცაგერში, ნორიოში, მარტყოფში, ვაზიანსა და ახალ სამგორში. განსაკუთრებული ყურადღება ეთმობა და უახლოეს </w:t>
      </w:r>
      <w:r w:rsidRPr="00B657E1">
        <w:rPr>
          <w:rFonts w:ascii="Sylfaen" w:hAnsi="Sylfaen"/>
          <w:sz w:val="20"/>
          <w:szCs w:val="20"/>
          <w:lang w:val="ka-GE"/>
        </w:rPr>
        <w:lastRenderedPageBreak/>
        <w:t>მომავალში დასრულდება წყალმომარაგების სისტემების სამშენებლო-სამონტაჟო სამუშაოები პანკისის ხეობის, კასპისა და ქარელის მუნიციპალიტეტების საზღვრისპირა სოფლებში, რის შედეგადაც 20 ათასამდე ადამიანისათვის მნიშვ- ნელოვნად გაუმჯობესდება სასმელი წყლის მიწოდების ხარისხი;</w:t>
      </w:r>
    </w:p>
    <w:p w:rsidR="001203C8" w:rsidRPr="00B657E1" w:rsidRDefault="001203C8" w:rsidP="00552A84">
      <w:pPr>
        <w:pStyle w:val="BodyText"/>
        <w:spacing w:before="116" w:line="240" w:lineRule="auto"/>
        <w:ind w:right="27"/>
        <w:rPr>
          <w:rFonts w:ascii="Sylfaen" w:hAnsi="Sylfaen"/>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 xml:space="preserve">ნარჩენების მართვა </w:t>
      </w:r>
      <w:r w:rsidRPr="00B657E1">
        <w:rPr>
          <w:rFonts w:ascii="Sylfaen" w:hAnsi="Sylfaen"/>
          <w:sz w:val="20"/>
          <w:szCs w:val="20"/>
          <w:lang w:val="ka-GE"/>
        </w:rPr>
        <w:t>ევროპული სტანდარტების შესაბამისად განხორციელდება - ქვეყნის მთელ ტერიტორიაზე ამოქმედდება მუნიციპალური ნარჩენების შეგროვების სერვისები, მოხდება არსებული ნაგავსაყრელების შესაბამისობაში მოყვანა სტანდარტებთან ან დახურვა, აგრეთვე სტანდარტების შესაბამისად ახალი რეგიონული ნაგავსაყრელების მოწყობა; ეტაპობრივად დაინერგება ნარჩენების სეპარირების და გადამუშავების სისტემები;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აშენდება 8000-კილომეტრიანი ინფრასტრუქტურა, რის შედეგადაც დამატებით 800 ათასი ადამიანი მიიღებს </w:t>
      </w:r>
      <w:r w:rsidRPr="00B657E1">
        <w:rPr>
          <w:rFonts w:ascii="Sylfaen" w:hAnsi="Sylfaen"/>
          <w:b/>
          <w:bCs/>
          <w:sz w:val="20"/>
          <w:szCs w:val="20"/>
          <w:lang w:val="ka-GE"/>
        </w:rPr>
        <w:t>ინტერნეტს</w:t>
      </w:r>
      <w:r w:rsidRPr="00B657E1">
        <w:rPr>
          <w:rFonts w:ascii="Sylfaen" w:hAnsi="Sylfaen"/>
          <w:sz w:val="20"/>
          <w:szCs w:val="20"/>
          <w:lang w:val="ka-GE"/>
        </w:rPr>
        <w:t>. შედეგად, ქვეყნის მოსახლეობის 90%-ზე მეტს ექნება ინტერნეტზე წვდომა.</w:t>
      </w:r>
    </w:p>
    <w:p w:rsidR="001203C8" w:rsidRPr="00B657E1" w:rsidRDefault="001203C8" w:rsidP="00552A84">
      <w:pPr>
        <w:pStyle w:val="Heading2"/>
        <w:spacing w:before="47"/>
        <w:ind w:left="0" w:right="27"/>
        <w:jc w:val="both"/>
        <w:rPr>
          <w:rFonts w:ascii="Sylfaen" w:hAnsi="Sylfaen"/>
          <w:sz w:val="20"/>
          <w:szCs w:val="20"/>
          <w:lang w:val="ka-GE"/>
        </w:rPr>
      </w:pPr>
      <w:bookmarkStart w:id="30" w:name="_Toc464654008"/>
      <w:r w:rsidRPr="00B657E1">
        <w:rPr>
          <w:rFonts w:ascii="Sylfaen" w:hAnsi="Sylfaen"/>
          <w:sz w:val="20"/>
          <w:szCs w:val="20"/>
          <w:lang w:val="ka-GE"/>
        </w:rPr>
        <w:t>2.8. დარგობრივი ეკონომიკური პოლიტიკა</w:t>
      </w:r>
      <w:bookmarkEnd w:id="30"/>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საქართველოს ეკონომიკის ძირეული ტრანსფორმაციის გლობალურ ღონისძიებებთან ერთად, საქართველოს მთავრობის ეკონომიკური პოლიტიკა მიმართული იქნება ეკონომიკური ზრდის მამოძრავებელი დარგების გარდაქმნა-განვითარებაზე.</w:t>
      </w:r>
    </w:p>
    <w:p w:rsidR="001203C8" w:rsidRPr="00B657E1" w:rsidRDefault="001203C8" w:rsidP="00552A84">
      <w:pPr>
        <w:pStyle w:val="Heading2"/>
        <w:spacing w:before="47"/>
        <w:ind w:left="0" w:right="27"/>
        <w:jc w:val="both"/>
        <w:rPr>
          <w:rFonts w:ascii="Sylfaen" w:hAnsi="Sylfaen"/>
          <w:sz w:val="20"/>
          <w:szCs w:val="20"/>
          <w:lang w:val="ka-GE"/>
        </w:rPr>
      </w:pPr>
      <w:bookmarkStart w:id="31" w:name="_TOC_250019"/>
      <w:bookmarkStart w:id="32" w:name="_Toc464654009"/>
      <w:bookmarkEnd w:id="31"/>
      <w:r w:rsidRPr="00B657E1">
        <w:rPr>
          <w:rFonts w:ascii="Sylfaen" w:hAnsi="Sylfaen"/>
          <w:sz w:val="20"/>
          <w:szCs w:val="20"/>
          <w:lang w:val="ka-GE"/>
        </w:rPr>
        <w:t>2.8.1. ენერგეტიკა</w:t>
      </w:r>
      <w:bookmarkEnd w:id="32"/>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საქართველოს მთავრობის ენერგეტიკული პოლიტიკის უმთავრესი მიმართულებაა ქვეყნის ენერგეტიკული უსაფრთხოებისა და დამოუკიდებლობის ხარისხის ამაღლება, იმპორტირებულ ენერგორესურსებზე დამოუკიდებულების ეტაპობრივი შემცირება ადგილობრივი ენერგეტიკული რესურსების ათვისების, მიწოდების წყაროებისა და მარშრუტების დივერსიფიკაციის გზით.</w:t>
      </w:r>
    </w:p>
    <w:p w:rsidR="001203C8" w:rsidRPr="00B657E1" w:rsidRDefault="001203C8" w:rsidP="00552A84">
      <w:pPr>
        <w:pStyle w:val="BodyText"/>
        <w:spacing w:before="0" w:line="240" w:lineRule="auto"/>
        <w:ind w:right="27"/>
        <w:rPr>
          <w:rFonts w:ascii="Sylfaen" w:hAnsi="Sylfaen"/>
          <w:sz w:val="20"/>
          <w:szCs w:val="20"/>
          <w:lang w:val="ka-GE"/>
        </w:rPr>
      </w:pPr>
      <w:r w:rsidRPr="00B657E1">
        <w:rPr>
          <w:rFonts w:ascii="Sylfaen" w:hAnsi="Sylfaen"/>
          <w:sz w:val="20"/>
          <w:szCs w:val="20"/>
          <w:lang w:val="ka-GE"/>
        </w:rPr>
        <w:t>მომდევნო წლებში გაგრძელდება და მნიშვნელოვანი ნაბიჯები გადაიდგმება ქვეყანაში გენერაციის ახალი ობიექტების განვითარების მიმართულებით.  უახლოეს მომავალში, ექსპლოატაციაში შევა  6 ჰიდროელექტროსადგური, რომელთა საინვესტიციო ღირებულება 2 მლრდ დოლარამდეა. ექსპლოატაციაში მიმდინარეობს 100-150 მგვტ სიმძლავრის ადგილობრივ ქვანახშირზე მომუშავე თბოელექტროსადგურის პროექტი. მიმდინარეობს აღმოსავლეთ-დასავლეთის მაგისტრალური გაზსადენის სრული რეაბილიტაცია (2015-2018 წწ.). უკვე დასრულებული   პირველი მიწისქვეშა გაზსაცავის ტექნიკურ-ეკონომიკური დასაბუთება, რომლის საფუძველზე  განხორციელდება 210-280 მლნ კუბური მეტრის მოცულობის გაზსაცავის პროექტი.</w:t>
      </w:r>
    </w:p>
    <w:p w:rsidR="001203C8" w:rsidRPr="00B657E1" w:rsidRDefault="001203C8"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 xml:space="preserve">ენერგეტიკული პოლიტიკის პრიორიტეტული მიმართულებაა გაზმომარაგებისა და ელექტრომომარაგების მიზნით  ინფრასტრუქტურული  პროექტების განხორციელება. გაგრძელდება ელექტრიფიკაციის პროცესი. განსაკუთრებული აქცენტი გაკეთდება უშუქო სოფლებზე, რისთვისაც 2013 წელს დაიწყო პროექტი - „სინათლე ყველა სოფელს“, აქტიურად გაგრძელდება გამრიცხველიანების სამუშაოები </w:t>
      </w:r>
    </w:p>
    <w:p w:rsidR="001203C8" w:rsidRPr="00B657E1" w:rsidRDefault="001203C8" w:rsidP="00552A84">
      <w:pPr>
        <w:pStyle w:val="BodyText"/>
        <w:tabs>
          <w:tab w:val="left" w:pos="2532"/>
          <w:tab w:val="left" w:pos="3538"/>
          <w:tab w:val="left" w:pos="4694"/>
        </w:tabs>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მთავრობა</w:t>
      </w:r>
      <w:r w:rsidR="00B72EFE" w:rsidRPr="00B657E1">
        <w:rPr>
          <w:rFonts w:ascii="Sylfaen" w:hAnsi="Sylfaen"/>
          <w:sz w:val="20"/>
          <w:szCs w:val="20"/>
          <w:lang w:val="ka-GE"/>
        </w:rPr>
        <w:t xml:space="preserve"> </w:t>
      </w:r>
      <w:r w:rsidRPr="00B657E1">
        <w:rPr>
          <w:rFonts w:ascii="Sylfaen" w:hAnsi="Sylfaen"/>
          <w:sz w:val="20"/>
          <w:szCs w:val="20"/>
          <w:lang w:val="ka-GE"/>
        </w:rPr>
        <w:t>აქტიურად</w:t>
      </w:r>
      <w:r w:rsidR="00B72EFE" w:rsidRPr="00B657E1">
        <w:rPr>
          <w:rFonts w:ascii="Sylfaen" w:hAnsi="Sylfaen"/>
          <w:sz w:val="20"/>
          <w:szCs w:val="20"/>
          <w:lang w:val="ka-GE"/>
        </w:rPr>
        <w:t xml:space="preserve"> </w:t>
      </w:r>
      <w:r w:rsidRPr="00B657E1">
        <w:rPr>
          <w:rFonts w:ascii="Sylfaen" w:hAnsi="Sylfaen"/>
          <w:sz w:val="20"/>
          <w:szCs w:val="20"/>
          <w:lang w:val="ka-GE"/>
        </w:rPr>
        <w:t>გააგრძელებს ენერგეტიკის სექტორის განვითარებას და  გაძლიერებას:</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ხელისუფლება უზრუნველყოფს </w:t>
      </w:r>
      <w:r w:rsidRPr="00B657E1">
        <w:rPr>
          <w:rFonts w:ascii="Sylfaen" w:hAnsi="Sylfaen"/>
          <w:b/>
          <w:bCs/>
          <w:sz w:val="20"/>
          <w:szCs w:val="20"/>
          <w:lang w:val="ka-GE"/>
        </w:rPr>
        <w:t xml:space="preserve">იმპორტზე დამოკიდებულების შემცირებას </w:t>
      </w:r>
      <w:r w:rsidRPr="00B657E1">
        <w:rPr>
          <w:rFonts w:ascii="Sylfaen" w:hAnsi="Sylfaen"/>
          <w:sz w:val="20"/>
          <w:szCs w:val="20"/>
          <w:lang w:val="ka-GE"/>
        </w:rPr>
        <w:t>ადგილობრივი ენერგორესურსების  რაციონალური  ათვისების გზით</w:t>
      </w:r>
    </w:p>
    <w:p w:rsidR="001203C8" w:rsidRPr="00B657E1" w:rsidRDefault="001203C8" w:rsidP="00552A84">
      <w:pPr>
        <w:pStyle w:val="BodyText"/>
        <w:spacing w:before="0" w:line="240" w:lineRule="auto"/>
        <w:ind w:right="27"/>
        <w:rPr>
          <w:rFonts w:ascii="Sylfaen" w:hAnsi="Sylfaen"/>
          <w:sz w:val="20"/>
          <w:szCs w:val="20"/>
          <w:lang w:val="ka-GE"/>
        </w:rPr>
      </w:pPr>
      <w:r w:rsidRPr="00B657E1">
        <w:rPr>
          <w:rFonts w:ascii="Sylfaen" w:hAnsi="Sylfaen"/>
          <w:sz w:val="20"/>
          <w:szCs w:val="20"/>
          <w:lang w:val="ka-GE"/>
        </w:rPr>
        <w:t>- 2017-2020 წლებში შეიქმნება სულ მცირე 500 მეგავატი დადგმული სიმძლავრე;</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ენერგეტიკის სექტორში </w:t>
      </w:r>
      <w:r w:rsidR="00B72EFE" w:rsidRPr="00B657E1">
        <w:rPr>
          <w:rFonts w:ascii="Sylfaen" w:hAnsi="Sylfaen"/>
          <w:sz w:val="20"/>
          <w:szCs w:val="20"/>
          <w:lang w:val="ka-GE"/>
        </w:rPr>
        <w:t>განხორციელდება</w:t>
      </w:r>
      <w:r w:rsidRPr="00B657E1">
        <w:rPr>
          <w:rFonts w:ascii="Sylfaen" w:hAnsi="Sylfaen"/>
          <w:sz w:val="20"/>
          <w:szCs w:val="20"/>
          <w:lang w:val="ka-GE"/>
        </w:rPr>
        <w:t xml:space="preserve"> სულ მცირე 3 მლრდ ლარის </w:t>
      </w:r>
      <w:r w:rsidRPr="00B657E1">
        <w:rPr>
          <w:rFonts w:ascii="Sylfaen" w:hAnsi="Sylfaen"/>
          <w:b/>
          <w:bCs/>
          <w:sz w:val="20"/>
          <w:szCs w:val="20"/>
          <w:lang w:val="ka-GE"/>
        </w:rPr>
        <w:t>ინვესტიცია</w:t>
      </w:r>
      <w:r w:rsidRPr="00B657E1">
        <w:rPr>
          <w:rFonts w:ascii="Sylfaen" w:hAnsi="Sylfaen"/>
          <w:sz w:val="20"/>
          <w:szCs w:val="20"/>
          <w:lang w:val="ka-GE"/>
        </w:rPr>
        <w:t>;</w:t>
      </w:r>
    </w:p>
    <w:p w:rsidR="001203C8" w:rsidRPr="00B657E1" w:rsidRDefault="001203C8" w:rsidP="00552A84">
      <w:pPr>
        <w:spacing w:before="107"/>
        <w:ind w:right="27"/>
        <w:jc w:val="both"/>
        <w:rPr>
          <w:rFonts w:ascii="Sylfaen" w:hAnsi="Sylfaen"/>
          <w:sz w:val="20"/>
          <w:szCs w:val="20"/>
          <w:lang w:val="ka-GE"/>
        </w:rPr>
      </w:pPr>
      <w:r w:rsidRPr="00B657E1">
        <w:rPr>
          <w:rFonts w:ascii="Sylfaen" w:hAnsi="Sylfaen"/>
          <w:sz w:val="20"/>
          <w:szCs w:val="20"/>
          <w:lang w:val="ka-GE"/>
        </w:rPr>
        <w:t xml:space="preserve">- განვითარდება ინფრასტრუქტურა </w:t>
      </w:r>
      <w:r w:rsidRPr="00B657E1">
        <w:rPr>
          <w:rFonts w:ascii="Sylfaen" w:hAnsi="Sylfaen"/>
          <w:b/>
          <w:bCs/>
          <w:sz w:val="20"/>
          <w:szCs w:val="20"/>
          <w:lang w:val="ka-GE"/>
        </w:rPr>
        <w:t xml:space="preserve">გაზისა და ელექტროენერგიის უსაფრთხო და სტაბილური გადამცემი და გამანაწილებელი სისტემის </w:t>
      </w:r>
      <w:r w:rsidRPr="00B657E1">
        <w:rPr>
          <w:rFonts w:ascii="Sylfaen" w:hAnsi="Sylfaen"/>
          <w:sz w:val="20"/>
          <w:szCs w:val="20"/>
          <w:lang w:val="ka-GE"/>
        </w:rPr>
        <w:t>შესაქმნელად;</w:t>
      </w:r>
    </w:p>
    <w:p w:rsidR="001203C8" w:rsidRPr="00B657E1" w:rsidRDefault="001203C8" w:rsidP="00552A84">
      <w:pPr>
        <w:pStyle w:val="BodyText"/>
        <w:spacing w:before="115" w:line="240" w:lineRule="auto"/>
        <w:ind w:right="28"/>
        <w:rPr>
          <w:rFonts w:ascii="Sylfaen" w:hAnsi="Sylfaen"/>
          <w:sz w:val="20"/>
          <w:szCs w:val="20"/>
          <w:lang w:val="ka-GE"/>
        </w:rPr>
      </w:pPr>
      <w:r w:rsidRPr="00B657E1">
        <w:rPr>
          <w:rFonts w:ascii="Sylfaen" w:hAnsi="Sylfaen"/>
          <w:sz w:val="20"/>
          <w:szCs w:val="20"/>
          <w:lang w:val="ka-GE"/>
        </w:rPr>
        <w:t xml:space="preserve">- ქვეყანაში აშენდება </w:t>
      </w:r>
      <w:r w:rsidRPr="00B657E1">
        <w:rPr>
          <w:rFonts w:ascii="Sylfaen" w:hAnsi="Sylfaen"/>
          <w:b/>
          <w:bCs/>
          <w:sz w:val="20"/>
          <w:szCs w:val="20"/>
          <w:lang w:val="ka-GE"/>
        </w:rPr>
        <w:t>გაზსაცავი</w:t>
      </w:r>
      <w:r w:rsidRPr="00B657E1">
        <w:rPr>
          <w:rFonts w:ascii="Sylfaen" w:hAnsi="Sylfaen"/>
          <w:sz w:val="20"/>
          <w:szCs w:val="20"/>
          <w:lang w:val="ka-GE"/>
        </w:rPr>
        <w:t>, რომელიც უზრუნველყოფს ქვეყნისთვის აუცილებელი სტრატეგიული მარაგის შექმნას;</w:t>
      </w:r>
    </w:p>
    <w:p w:rsidR="001203C8" w:rsidRPr="00B657E1" w:rsidRDefault="00B72EFE" w:rsidP="00552A84">
      <w:pPr>
        <w:tabs>
          <w:tab w:val="left" w:pos="1417"/>
        </w:tabs>
        <w:spacing w:before="91"/>
        <w:ind w:right="28"/>
        <w:jc w:val="both"/>
        <w:rPr>
          <w:rFonts w:ascii="Sylfaen" w:hAnsi="Sylfaen"/>
          <w:sz w:val="20"/>
          <w:szCs w:val="20"/>
          <w:lang w:val="ka-GE"/>
        </w:rPr>
      </w:pPr>
      <w:r w:rsidRPr="00B657E1">
        <w:rPr>
          <w:rFonts w:ascii="Sylfaen" w:hAnsi="Sylfaen"/>
          <w:sz w:val="20"/>
          <w:szCs w:val="20"/>
          <w:lang w:val="ka-GE"/>
        </w:rPr>
        <w:t xml:space="preserve">- </w:t>
      </w:r>
      <w:r w:rsidR="001203C8" w:rsidRPr="00B657E1">
        <w:rPr>
          <w:rFonts w:ascii="Sylfaen" w:hAnsi="Sylfaen"/>
          <w:sz w:val="20"/>
          <w:szCs w:val="20"/>
          <w:lang w:val="ka-GE"/>
        </w:rPr>
        <w:t xml:space="preserve">გაძლიერდება საქართველოს </w:t>
      </w:r>
      <w:r w:rsidR="001203C8" w:rsidRPr="00B657E1">
        <w:rPr>
          <w:rFonts w:ascii="Sylfaen" w:hAnsi="Sylfaen"/>
          <w:b/>
          <w:bCs/>
          <w:sz w:val="20"/>
          <w:szCs w:val="20"/>
          <w:lang w:val="ka-GE"/>
        </w:rPr>
        <w:t>სატრანზიტო როლი</w:t>
      </w:r>
      <w:r w:rsidR="003D51ED" w:rsidRPr="00B657E1">
        <w:rPr>
          <w:rFonts w:ascii="Sylfaen" w:hAnsi="Sylfaen"/>
          <w:b/>
          <w:bCs/>
          <w:sz w:val="20"/>
          <w:szCs w:val="20"/>
          <w:lang w:val="ka-GE"/>
        </w:rPr>
        <w:t xml:space="preserve"> ენერგეტიკის სფეროში.</w:t>
      </w:r>
      <w:r w:rsidR="001203C8" w:rsidRPr="00B657E1">
        <w:rPr>
          <w:rFonts w:ascii="Sylfaen" w:hAnsi="Sylfaen"/>
          <w:sz w:val="20"/>
          <w:szCs w:val="20"/>
          <w:lang w:val="ka-GE"/>
        </w:rPr>
        <w:t>;</w:t>
      </w:r>
    </w:p>
    <w:p w:rsidR="001203C8" w:rsidRPr="00B657E1" w:rsidRDefault="001203C8" w:rsidP="00552A84">
      <w:pPr>
        <w:pStyle w:val="BodyText"/>
        <w:spacing w:before="111" w:line="240" w:lineRule="auto"/>
        <w:ind w:right="28"/>
        <w:rPr>
          <w:rFonts w:ascii="Sylfaen" w:hAnsi="Sylfaen"/>
          <w:sz w:val="20"/>
          <w:szCs w:val="20"/>
          <w:lang w:val="ka-GE"/>
        </w:rPr>
      </w:pPr>
      <w:r w:rsidRPr="00B657E1">
        <w:rPr>
          <w:rFonts w:ascii="Sylfaen" w:hAnsi="Sylfaen"/>
          <w:sz w:val="20"/>
          <w:szCs w:val="20"/>
          <w:lang w:val="ka-GE"/>
        </w:rPr>
        <w:t xml:space="preserve">- დაიხვეწება და ევროპულ სტანდარტებს დაუახლოვდება  ენერგეტიკული  </w:t>
      </w:r>
      <w:r w:rsidRPr="00B657E1">
        <w:rPr>
          <w:rFonts w:ascii="Sylfaen" w:hAnsi="Sylfaen"/>
          <w:b/>
          <w:bCs/>
          <w:sz w:val="20"/>
          <w:szCs w:val="20"/>
          <w:lang w:val="ka-GE"/>
        </w:rPr>
        <w:t>კანონმდებლობა</w:t>
      </w:r>
      <w:r w:rsidRPr="00B657E1">
        <w:rPr>
          <w:rFonts w:ascii="Sylfaen" w:hAnsi="Sylfaen"/>
          <w:sz w:val="20"/>
          <w:szCs w:val="20"/>
          <w:lang w:val="ka-GE"/>
        </w:rPr>
        <w:t>;</w:t>
      </w:r>
    </w:p>
    <w:p w:rsidR="001203C8" w:rsidRPr="00B657E1" w:rsidRDefault="001203C8" w:rsidP="00552A84">
      <w:pPr>
        <w:pStyle w:val="BodyText"/>
        <w:spacing w:line="240" w:lineRule="auto"/>
        <w:ind w:right="28"/>
        <w:rPr>
          <w:rFonts w:ascii="Sylfaen" w:hAnsi="Sylfaen"/>
          <w:b/>
          <w:bCs/>
          <w:sz w:val="20"/>
          <w:szCs w:val="20"/>
          <w:lang w:val="ka-GE"/>
        </w:rPr>
      </w:pPr>
      <w:r w:rsidRPr="00B657E1">
        <w:rPr>
          <w:rFonts w:ascii="Sylfaen" w:hAnsi="Sylfaen"/>
          <w:sz w:val="20"/>
          <w:szCs w:val="20"/>
          <w:lang w:val="ka-GE"/>
        </w:rPr>
        <w:t xml:space="preserve">- სექტორში გამჭვირვალობის, კონკურენციისა და დამოუკიდებელი რეგულირების ხელშეწყობით გაუმჯობესდება  </w:t>
      </w:r>
      <w:r w:rsidRPr="00B657E1">
        <w:rPr>
          <w:rFonts w:ascii="Sylfaen" w:hAnsi="Sylfaen"/>
          <w:b/>
          <w:bCs/>
          <w:sz w:val="20"/>
          <w:szCs w:val="20"/>
          <w:lang w:val="ka-GE"/>
        </w:rPr>
        <w:t>საინვესტიციო  გარემო;</w:t>
      </w:r>
    </w:p>
    <w:p w:rsidR="001203C8" w:rsidRPr="00B657E1" w:rsidRDefault="001203C8" w:rsidP="00552A84">
      <w:pPr>
        <w:spacing w:before="123"/>
        <w:ind w:right="28"/>
        <w:jc w:val="both"/>
        <w:rPr>
          <w:rFonts w:ascii="Sylfaen" w:hAnsi="Sylfaen"/>
          <w:b/>
          <w:bCs/>
          <w:sz w:val="20"/>
          <w:szCs w:val="20"/>
          <w:lang w:val="ka-GE"/>
        </w:rPr>
      </w:pPr>
      <w:r w:rsidRPr="00B657E1">
        <w:rPr>
          <w:rFonts w:ascii="Sylfaen" w:hAnsi="Sylfaen"/>
          <w:sz w:val="20"/>
          <w:szCs w:val="20"/>
          <w:lang w:val="ka-GE"/>
        </w:rPr>
        <w:t xml:space="preserve">- სახელმწიფო ხელს შეუწყობს </w:t>
      </w:r>
      <w:r w:rsidRPr="00B657E1">
        <w:rPr>
          <w:rFonts w:ascii="Sylfaen" w:hAnsi="Sylfaen"/>
          <w:b/>
          <w:bCs/>
          <w:sz w:val="20"/>
          <w:szCs w:val="20"/>
          <w:lang w:val="ka-GE"/>
        </w:rPr>
        <w:t>სამეცნიერო-ტექნიკურ პროგრესს და ინოვაციების დანერგვას;</w:t>
      </w:r>
    </w:p>
    <w:p w:rsidR="001203C8" w:rsidRPr="00B657E1" w:rsidRDefault="001203C8" w:rsidP="00552A84">
      <w:pPr>
        <w:spacing w:before="115"/>
        <w:ind w:right="28"/>
        <w:jc w:val="both"/>
        <w:rPr>
          <w:rFonts w:ascii="Sylfaen" w:hAnsi="Sylfaen"/>
          <w:sz w:val="20"/>
          <w:szCs w:val="20"/>
          <w:lang w:val="ka-GE"/>
        </w:rPr>
      </w:pPr>
      <w:r w:rsidRPr="00B657E1">
        <w:rPr>
          <w:rFonts w:ascii="Sylfaen" w:hAnsi="Sylfaen"/>
          <w:sz w:val="20"/>
          <w:szCs w:val="20"/>
          <w:lang w:val="ka-GE"/>
        </w:rPr>
        <w:t xml:space="preserve">- პრიორიტეტად დარჩება </w:t>
      </w:r>
      <w:r w:rsidRPr="00B657E1">
        <w:rPr>
          <w:rFonts w:ascii="Sylfaen" w:hAnsi="Sylfaen"/>
          <w:b/>
          <w:bCs/>
          <w:sz w:val="20"/>
          <w:szCs w:val="20"/>
          <w:lang w:val="ka-GE"/>
        </w:rPr>
        <w:t>განახლებადი ენერგიის წყაროების</w:t>
      </w:r>
      <w:r w:rsidR="00B72EFE" w:rsidRPr="00B657E1">
        <w:rPr>
          <w:rFonts w:ascii="Sylfaen" w:hAnsi="Sylfaen"/>
          <w:b/>
          <w:bCs/>
          <w:sz w:val="20"/>
          <w:szCs w:val="20"/>
          <w:lang w:val="ka-GE"/>
        </w:rPr>
        <w:t xml:space="preserve"> </w:t>
      </w:r>
      <w:r w:rsidRPr="00B657E1">
        <w:rPr>
          <w:rFonts w:ascii="Sylfaen" w:hAnsi="Sylfaen"/>
          <w:sz w:val="20"/>
          <w:szCs w:val="20"/>
          <w:lang w:val="ka-GE"/>
        </w:rPr>
        <w:t>ოპტიმალურად ათვისება;</w:t>
      </w:r>
    </w:p>
    <w:p w:rsidR="001203C8" w:rsidRPr="00B657E1" w:rsidRDefault="001203C8" w:rsidP="00552A84">
      <w:pPr>
        <w:spacing w:before="113"/>
        <w:ind w:right="28"/>
        <w:jc w:val="both"/>
        <w:rPr>
          <w:rFonts w:ascii="Sylfaen" w:hAnsi="Sylfaen"/>
          <w:b/>
          <w:bCs/>
          <w:sz w:val="20"/>
          <w:szCs w:val="20"/>
          <w:lang w:val="ka-GE"/>
        </w:rPr>
      </w:pPr>
      <w:r w:rsidRPr="00B657E1">
        <w:rPr>
          <w:rFonts w:ascii="Sylfaen" w:hAnsi="Sylfaen"/>
          <w:sz w:val="20"/>
          <w:szCs w:val="20"/>
          <w:lang w:val="ka-GE"/>
        </w:rPr>
        <w:lastRenderedPageBreak/>
        <w:t xml:space="preserve">- განხორციელდება </w:t>
      </w:r>
      <w:r w:rsidRPr="00B657E1">
        <w:rPr>
          <w:rFonts w:ascii="Sylfaen" w:hAnsi="Sylfaen"/>
          <w:b/>
          <w:bCs/>
          <w:sz w:val="20"/>
          <w:szCs w:val="20"/>
          <w:lang w:val="ka-GE"/>
        </w:rPr>
        <w:t>ენერგოდამზოგველი და ენერგოეფექტური პოლიტიკა;</w:t>
      </w:r>
    </w:p>
    <w:p w:rsidR="001203C8" w:rsidRPr="00B657E1" w:rsidRDefault="001203C8" w:rsidP="00552A84">
      <w:pPr>
        <w:spacing w:before="113"/>
        <w:ind w:right="28"/>
        <w:jc w:val="both"/>
        <w:rPr>
          <w:rFonts w:ascii="Sylfaen" w:hAnsi="Sylfaen"/>
          <w:b/>
          <w:bCs/>
          <w:sz w:val="20"/>
          <w:szCs w:val="20"/>
          <w:lang w:val="ka-GE"/>
        </w:rPr>
      </w:pPr>
      <w:r w:rsidRPr="00B657E1">
        <w:rPr>
          <w:rFonts w:ascii="Sylfaen" w:hAnsi="Sylfaen"/>
          <w:sz w:val="20"/>
          <w:szCs w:val="20"/>
          <w:lang w:val="ka-GE"/>
        </w:rPr>
        <w:t xml:space="preserve">- 2020 წლის ბოლომდე დამატებით </w:t>
      </w:r>
      <w:r w:rsidRPr="00B657E1">
        <w:rPr>
          <w:rFonts w:ascii="Sylfaen" w:hAnsi="Sylfaen"/>
          <w:b/>
          <w:bCs/>
          <w:sz w:val="20"/>
          <w:szCs w:val="20"/>
          <w:lang w:val="ka-GE"/>
        </w:rPr>
        <w:t>200 ათასი ოჯახი მიიღებს ბუნებრივ აირს;</w:t>
      </w:r>
    </w:p>
    <w:p w:rsidR="001203C8" w:rsidRPr="00B657E1" w:rsidRDefault="001203C8" w:rsidP="003D51ED">
      <w:pPr>
        <w:spacing w:before="113"/>
        <w:ind w:right="27"/>
        <w:jc w:val="both"/>
        <w:rPr>
          <w:rFonts w:ascii="Sylfaen" w:hAnsi="Sylfaen"/>
          <w:sz w:val="20"/>
          <w:szCs w:val="20"/>
          <w:lang w:val="ka-GE"/>
        </w:rPr>
      </w:pPr>
      <w:r w:rsidRPr="00B657E1">
        <w:rPr>
          <w:rFonts w:ascii="Sylfaen" w:hAnsi="Sylfaen"/>
          <w:sz w:val="20"/>
          <w:szCs w:val="20"/>
          <w:lang w:val="ka-GE"/>
        </w:rPr>
        <w:t xml:space="preserve">- ე.წ. </w:t>
      </w:r>
      <w:r w:rsidRPr="00B657E1">
        <w:rPr>
          <w:rFonts w:ascii="Sylfaen" w:hAnsi="Sylfaen"/>
          <w:b/>
          <w:bCs/>
          <w:sz w:val="20"/>
          <w:szCs w:val="20"/>
          <w:lang w:val="ka-GE"/>
        </w:rPr>
        <w:t xml:space="preserve">„უშუქო სოფლებში“ 1000 ოჯახი პირველად მიიღებს ელექტროენერგიას </w:t>
      </w:r>
      <w:r w:rsidRPr="00B657E1">
        <w:rPr>
          <w:rFonts w:ascii="Sylfaen" w:hAnsi="Sylfaen"/>
          <w:sz w:val="20"/>
          <w:szCs w:val="20"/>
          <w:lang w:val="ka-GE"/>
        </w:rPr>
        <w:t>და ქვეყანაში ელექტროენერგიის გარეშე აღარ დარჩება არცერთი სოფელი.</w:t>
      </w:r>
    </w:p>
    <w:p w:rsidR="003D51ED" w:rsidRPr="00B657E1" w:rsidRDefault="003D51ED" w:rsidP="003D51ED">
      <w:pPr>
        <w:spacing w:before="113"/>
        <w:ind w:right="27"/>
        <w:jc w:val="both"/>
        <w:rPr>
          <w:rFonts w:ascii="Sylfaen" w:hAnsi="Sylfaen"/>
          <w:sz w:val="20"/>
          <w:szCs w:val="20"/>
          <w:lang w:val="ka-GE"/>
        </w:rPr>
      </w:pPr>
    </w:p>
    <w:p w:rsidR="001203C8" w:rsidRPr="00B657E1" w:rsidRDefault="001203C8" w:rsidP="003D51ED">
      <w:pPr>
        <w:pStyle w:val="Heading2"/>
        <w:spacing w:before="90"/>
        <w:ind w:left="0" w:right="27"/>
        <w:jc w:val="both"/>
        <w:rPr>
          <w:rFonts w:ascii="Sylfaen" w:hAnsi="Sylfaen"/>
          <w:sz w:val="20"/>
          <w:szCs w:val="20"/>
          <w:lang w:val="ka-GE"/>
        </w:rPr>
      </w:pPr>
      <w:bookmarkStart w:id="33" w:name="_Toc464654010"/>
      <w:r w:rsidRPr="00B657E1">
        <w:rPr>
          <w:rFonts w:ascii="Sylfaen" w:hAnsi="Sylfaen"/>
          <w:sz w:val="20"/>
          <w:szCs w:val="20"/>
          <w:lang w:val="ka-GE"/>
        </w:rPr>
        <w:t>2.8.2.  სოფლის მეურნეობა</w:t>
      </w:r>
      <w:bookmarkEnd w:id="33"/>
    </w:p>
    <w:p w:rsidR="001203C8" w:rsidRPr="00B657E1" w:rsidRDefault="001203C8" w:rsidP="006822F7">
      <w:pPr>
        <w:pStyle w:val="BodyText"/>
        <w:numPr>
          <w:ilvl w:val="0"/>
          <w:numId w:val="1"/>
        </w:numPr>
        <w:spacing w:before="70" w:line="240" w:lineRule="auto"/>
        <w:ind w:left="0" w:right="27" w:firstLine="0"/>
        <w:rPr>
          <w:rFonts w:ascii="Sylfaen" w:hAnsi="Sylfaen"/>
          <w:sz w:val="20"/>
          <w:szCs w:val="20"/>
          <w:lang w:val="ka-GE"/>
        </w:rPr>
      </w:pPr>
    </w:p>
    <w:p w:rsidR="00B72EFE" w:rsidRPr="00B657E1" w:rsidRDefault="001203C8" w:rsidP="00552A84">
      <w:pPr>
        <w:pStyle w:val="BodyText"/>
        <w:tabs>
          <w:tab w:val="left" w:pos="10773"/>
        </w:tabs>
        <w:spacing w:line="240" w:lineRule="auto"/>
        <w:ind w:right="27"/>
        <w:rPr>
          <w:rFonts w:ascii="Sylfaen" w:hAnsi="Sylfaen"/>
          <w:sz w:val="20"/>
          <w:szCs w:val="20"/>
          <w:lang w:val="ka-GE"/>
        </w:rPr>
      </w:pPr>
      <w:r w:rsidRPr="00B657E1">
        <w:rPr>
          <w:rFonts w:ascii="Sylfaen" w:hAnsi="Sylfaen"/>
          <w:sz w:val="20"/>
          <w:szCs w:val="20"/>
          <w:lang w:val="ka-GE"/>
        </w:rPr>
        <w:t>მთავრობა  გააგრძელებს აქტიურ აგროპოლიტიკას, რომლის მიზანი ევროკავშირის სტანდარტებთან დაახლოება, მაღალი ხარისხის აგროსასურსათო პროდუქციის წარმოება და ქვეყნის იმპორტზე დამოკიდებულების შემცირება იქნება:</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 xml:space="preserve">სასოფლო-სამეურნეო დარგში </w:t>
      </w:r>
      <w:r w:rsidRPr="00B657E1">
        <w:rPr>
          <w:rFonts w:ascii="Sylfaen" w:hAnsi="Sylfaen"/>
          <w:b/>
          <w:bCs/>
          <w:sz w:val="20"/>
          <w:szCs w:val="20"/>
          <w:lang w:val="ka-GE"/>
        </w:rPr>
        <w:t xml:space="preserve">კოოპერაციის განვითარების მხარდაჭერა </w:t>
      </w:r>
      <w:r w:rsidRPr="00B657E1">
        <w:rPr>
          <w:rFonts w:ascii="Sylfaen" w:hAnsi="Sylfaen"/>
          <w:sz w:val="20"/>
          <w:szCs w:val="20"/>
          <w:lang w:val="ka-GE"/>
        </w:rPr>
        <w:t xml:space="preserve">იქნება საქართველოს მთავრობის აგროპოლიტიკის სტრატეგიული მიმართულება. ამ მიმართულებით, განხორციელდება </w:t>
      </w:r>
      <w:r w:rsidRPr="00B657E1">
        <w:rPr>
          <w:rFonts w:ascii="Sylfaen" w:hAnsi="Sylfaen"/>
          <w:b/>
          <w:bCs/>
          <w:sz w:val="20"/>
          <w:szCs w:val="20"/>
          <w:lang w:val="ka-GE"/>
        </w:rPr>
        <w:t xml:space="preserve">სასოფლო-სამეურნეო მიწის ბაზრის რეფორმა, </w:t>
      </w:r>
      <w:r w:rsidRPr="00B657E1">
        <w:rPr>
          <w:rFonts w:ascii="Sylfaen" w:hAnsi="Sylfaen"/>
          <w:sz w:val="20"/>
          <w:szCs w:val="20"/>
          <w:lang w:val="ka-GE"/>
        </w:rPr>
        <w:t>რაც მიმართული იქნება სასოფლო მიწების ფრაგმენტაციის აღმოფხვრისკენ, შემუშავდება ფართობების კონსოლიდაციის გეგმა;</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 xml:space="preserve">სახელმწიფო ხელს შეუწყობს </w:t>
      </w:r>
      <w:r w:rsidRPr="00B657E1">
        <w:rPr>
          <w:rFonts w:ascii="Sylfaen" w:hAnsi="Sylfaen"/>
          <w:b/>
          <w:bCs/>
          <w:sz w:val="20"/>
          <w:szCs w:val="20"/>
          <w:lang w:val="ka-GE"/>
        </w:rPr>
        <w:t xml:space="preserve">მოსავლის აღების შემდგომი ტექნოლოგიების დანერგვას </w:t>
      </w:r>
      <w:r w:rsidRPr="00B657E1">
        <w:rPr>
          <w:rFonts w:ascii="Sylfaen" w:hAnsi="Sylfaen"/>
          <w:sz w:val="20"/>
          <w:szCs w:val="20"/>
          <w:lang w:val="ka-GE"/>
        </w:rPr>
        <w:t>- შემნახველი, დამხარისხებელი, შემფუთავი, გადა- მმუშავებელი და სადისტრიბუციო სექტორების განვითარებას. ამით უზრუნველყოფილი იქნება დამატებული ღირებულების შემქმნელი სრული ციკლის შემადგენელი კომპონენტების ინტეგრაცია, რაც აამაღლებს წარმოების  კონკურენტუნარიანობას;</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 xml:space="preserve">მცირემიწიანი ფერმერებისთვის ამოქმედდება საყოველთაო </w:t>
      </w:r>
      <w:r w:rsidRPr="00B657E1">
        <w:rPr>
          <w:rFonts w:ascii="Sylfaen" w:hAnsi="Sylfaen"/>
          <w:b/>
          <w:bCs/>
          <w:sz w:val="20"/>
          <w:szCs w:val="20"/>
          <w:lang w:val="ka-GE"/>
        </w:rPr>
        <w:t xml:space="preserve">აგროდაზღვევის </w:t>
      </w:r>
      <w:r w:rsidRPr="00B657E1">
        <w:rPr>
          <w:rFonts w:ascii="Sylfaen" w:hAnsi="Sylfaen"/>
          <w:sz w:val="20"/>
          <w:szCs w:val="20"/>
          <w:lang w:val="ka-GE"/>
        </w:rPr>
        <w:t>პროექტი, აღარ დარჩება დაუზღვეველი მოსავალი, რაც მოსახლეობას მნიშვნელოვან ზარალს ააცილებს;</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გაგრძელდება და კიდევ უფრო დაიხვეწება აგროდაზღვევის პროექტი, რაც ხელს შეუწყობს ფერმერთა ინტერესების დაცვას და აგროსექტორში მეტი  ფინანსების მოზიდვას;</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 xml:space="preserve">200 ათას ჰექტრამდე გაიზრდება მელიორირებული (წყალუზრუნველყოფილი და დრენირებული) მიწების ფართობები. განვითარდება და გაუმჯობესდება </w:t>
      </w:r>
      <w:r w:rsidRPr="00B657E1">
        <w:rPr>
          <w:rFonts w:ascii="Sylfaen" w:hAnsi="Sylfaen"/>
          <w:b/>
          <w:bCs/>
          <w:sz w:val="20"/>
          <w:szCs w:val="20"/>
          <w:lang w:val="ka-GE"/>
        </w:rPr>
        <w:t xml:space="preserve">სარწყავი (საირიგაციო) და დამშრობი (სად- რენაჟე) სისტემები. </w:t>
      </w:r>
      <w:r w:rsidRPr="00B657E1">
        <w:rPr>
          <w:rFonts w:ascii="Sylfaen" w:hAnsi="Sylfaen"/>
          <w:sz w:val="20"/>
          <w:szCs w:val="20"/>
          <w:lang w:val="ka-GE"/>
        </w:rPr>
        <w:t>დაინერგება მორწყვის თანა- მედროვე სისტემები. განხორციელდება ეფექტური პროექტები წყალშეგროვების სფეროში. შემუშავდება ეფექტური ტარიფი და დაინერგება ფერმერთა წყალუზრუნველყოფის მართვის ახალი სისტემა;</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 xml:space="preserve">მნიშვნელოვანი ყურადღება დაეთმობა დარგში დასაქმებულთა </w:t>
      </w:r>
      <w:r w:rsidRPr="00B657E1">
        <w:rPr>
          <w:rFonts w:ascii="Sylfaen" w:hAnsi="Sylfaen"/>
          <w:b/>
          <w:bCs/>
          <w:sz w:val="20"/>
          <w:szCs w:val="20"/>
          <w:lang w:val="ka-GE"/>
        </w:rPr>
        <w:t xml:space="preserve">ცოდნის ამაღლებას, </w:t>
      </w:r>
      <w:r w:rsidRPr="00B657E1">
        <w:rPr>
          <w:rFonts w:ascii="Sylfaen" w:hAnsi="Sylfaen"/>
          <w:sz w:val="20"/>
          <w:szCs w:val="20"/>
          <w:lang w:val="ka-GE"/>
        </w:rPr>
        <w:t>რაც ხელს შეუწყობს  კონკურენტუნარიანობის  ზრდას;</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 xml:space="preserve">გაგრძელდება მუშაობა </w:t>
      </w:r>
      <w:r w:rsidRPr="00B657E1">
        <w:rPr>
          <w:rFonts w:ascii="Sylfaen" w:hAnsi="Sylfaen"/>
          <w:b/>
          <w:bCs/>
          <w:sz w:val="20"/>
          <w:szCs w:val="20"/>
          <w:lang w:val="ka-GE"/>
        </w:rPr>
        <w:t xml:space="preserve">ფერმერებისთვის ფინანსებზე ხელმისაწვდომობის </w:t>
      </w:r>
      <w:r w:rsidRPr="00B657E1">
        <w:rPr>
          <w:rFonts w:ascii="Sylfaen" w:hAnsi="Sylfaen"/>
          <w:sz w:val="20"/>
          <w:szCs w:val="20"/>
          <w:lang w:val="ka-GE"/>
        </w:rPr>
        <w:t>მიმართულებით, რისთვისაც უზრუნველყოფილი იქნება ფინანსურ ინსტიტუტებთან მჭიდრო თანამშრომლობა და ფერმერთა შესაბამისი ცოდნისა და კვალიფიკაციის ამაღლება;</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მნიშვნელოვანი პროექტები განხორციელდება სას</w:t>
      </w:r>
      <w:r w:rsidR="000E40C0" w:rsidRPr="00B657E1">
        <w:rPr>
          <w:rFonts w:ascii="Sylfaen" w:hAnsi="Sylfaen"/>
          <w:sz w:val="20"/>
          <w:szCs w:val="20"/>
          <w:lang w:val="ka-GE"/>
        </w:rPr>
        <w:t>ო</w:t>
      </w:r>
      <w:r w:rsidRPr="00B657E1">
        <w:rPr>
          <w:rFonts w:ascii="Sylfaen" w:hAnsi="Sylfaen"/>
          <w:sz w:val="20"/>
          <w:szCs w:val="20"/>
          <w:lang w:val="ka-GE"/>
        </w:rPr>
        <w:t xml:space="preserve">ფლო-სამეურნეო </w:t>
      </w:r>
      <w:r w:rsidRPr="00B657E1">
        <w:rPr>
          <w:rFonts w:ascii="Sylfaen" w:hAnsi="Sylfaen"/>
          <w:b/>
          <w:bCs/>
          <w:sz w:val="20"/>
          <w:szCs w:val="20"/>
          <w:lang w:val="ka-GE"/>
        </w:rPr>
        <w:t xml:space="preserve">ტექნიკის ხელმისაწვდომობის </w:t>
      </w:r>
      <w:r w:rsidRPr="00B657E1">
        <w:rPr>
          <w:rFonts w:ascii="Sylfaen" w:hAnsi="Sylfaen"/>
          <w:sz w:val="20"/>
          <w:szCs w:val="20"/>
          <w:lang w:val="ka-GE"/>
        </w:rPr>
        <w:t>ასამაღლებლად;</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ქვეყნის  სასურსათო  უსაფრთხოების უზრუნველსაყოფად განხორციელდება მნიშვნელოვანი ღონისძიებები მონიტორინგის კუთხით, განისაზღვრება ძირითადი ინდიკატორები და შემუშავდება შესაბამისი მეთოდოლოგია;</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გაგრძელდება სურსათის უვნებლობის სახელმწიფო კონტროლის ეფექტიანი და მოქნილი სისტემის ჩამოყალიბება. სურსათის უვნებლობის, ვეტერინარიისა და ფიტოსანიტარიის კუთხით DCFTA-ს გეგმით გათვალისწინებული ევროკავშირის შესაბამის კანონმდებლობასთან ქართული კანონმდებლობის დაახლოების პროცესი უზრუნველყოფს სურსათის ბაზარზე ევროპული სტანდარტების დამკვიდრებას და საექსპორტო პოტენციალის ზრდას, რაც მნიშვნელოვან როლს შეასრულებს ეკონომიკის განვითარებაში;</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გაგრძელდება მუშაობა ბიოაგრომეურნეობების, ქართული ადგილწარმოშობის, დასახლებებისა და გეოგრაფიული აღნიშვნების დაცვის მიმართულებით;</w:t>
      </w:r>
    </w:p>
    <w:p w:rsidR="00B72EFE"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lastRenderedPageBreak/>
        <w:t>კლიმატგონივრული სოფლის მეურნეობის პრაქტიკის დამკვიდრება დარგის განვითარების სტრატეგიის მნიშვნელოვანი კომპონენტია, რისთვისაც შემუშავდება შესაბამისი საერთო</w:t>
      </w:r>
      <w:r w:rsidR="000E40C0" w:rsidRPr="00B657E1">
        <w:rPr>
          <w:rFonts w:ascii="Sylfaen" w:hAnsi="Sylfaen"/>
          <w:sz w:val="20"/>
          <w:szCs w:val="20"/>
          <w:lang w:val="ka-GE"/>
        </w:rPr>
        <w:t xml:space="preserve"> </w:t>
      </w:r>
      <w:r w:rsidRPr="00B657E1">
        <w:rPr>
          <w:rFonts w:ascii="Sylfaen" w:hAnsi="Sylfaen"/>
          <w:sz w:val="20"/>
          <w:szCs w:val="20"/>
          <w:lang w:val="ka-GE"/>
        </w:rPr>
        <w:t>ეროვნული და რეგიონული პროგრამები;</w:t>
      </w:r>
    </w:p>
    <w:p w:rsidR="001203C8" w:rsidRPr="00B657E1" w:rsidRDefault="001203C8" w:rsidP="00552A84">
      <w:pPr>
        <w:pStyle w:val="BodyText"/>
        <w:numPr>
          <w:ilvl w:val="0"/>
          <w:numId w:val="1"/>
        </w:numPr>
        <w:tabs>
          <w:tab w:val="left" w:pos="10773"/>
        </w:tabs>
        <w:spacing w:line="240" w:lineRule="auto"/>
        <w:ind w:left="284" w:right="27"/>
        <w:rPr>
          <w:rFonts w:ascii="Sylfaen" w:hAnsi="Sylfaen"/>
          <w:sz w:val="20"/>
          <w:szCs w:val="20"/>
          <w:lang w:val="ka-GE"/>
        </w:rPr>
      </w:pPr>
      <w:r w:rsidRPr="00B657E1">
        <w:rPr>
          <w:rFonts w:ascii="Sylfaen" w:hAnsi="Sylfaen"/>
          <w:sz w:val="20"/>
          <w:szCs w:val="20"/>
          <w:lang w:val="ka-GE"/>
        </w:rPr>
        <w:t>გაუმჯობესდება მონაცემთა შეგროვების, გავრცელების და გამოყენების კოორდინირებული სტატისტიკური სისტემა. დაიხვეწება სოფლის მეურნეობის პროდუქციის ბაზრის საინფორმაციო ბაზა. პერმანენტულად გაგრძელდება საერთაშორისო ბაზრის ანალიზი. ჩატარდება სისტემური კვლევები და მომზადდება შესაბამისი რეკომენდაციები. სახელმწიფო მარკეტინგული ღონისძიებების დაგეგმვისა და განხორციელების პროცესში მუდმივად ითანამშრომლებს  კერძო სექტორთან.</w:t>
      </w:r>
    </w:p>
    <w:p w:rsidR="001203C8" w:rsidRPr="00B657E1" w:rsidRDefault="001203C8" w:rsidP="00552A84">
      <w:pPr>
        <w:pStyle w:val="Heading2"/>
        <w:ind w:left="0" w:right="27"/>
        <w:jc w:val="both"/>
        <w:rPr>
          <w:rFonts w:ascii="Sylfaen" w:hAnsi="Sylfaen"/>
          <w:sz w:val="20"/>
          <w:szCs w:val="20"/>
          <w:lang w:val="ka-GE"/>
        </w:rPr>
      </w:pPr>
      <w:bookmarkStart w:id="34" w:name="_TOC_250017"/>
      <w:bookmarkStart w:id="35" w:name="_Toc464654011"/>
      <w:bookmarkEnd w:id="34"/>
      <w:r w:rsidRPr="00B657E1">
        <w:rPr>
          <w:rFonts w:ascii="Sylfaen" w:hAnsi="Sylfaen"/>
          <w:sz w:val="20"/>
          <w:szCs w:val="20"/>
          <w:lang w:val="ka-GE"/>
        </w:rPr>
        <w:t>2.8.3. ტრანსპორტი</w:t>
      </w:r>
      <w:bookmarkEnd w:id="35"/>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საქართველოს ხელსაყრელი გეოგრაფიული მდებარეობიდან გამომდინარე, მნიშვნელოვანია ერთიანი სატრანსპორტო სისტემის ჩამოყალიბება და სატრანზიტო პოტენციალის მაქსიმალური  გამოყენება. ამ მიმართულებით, საქართველოს მთავრობამ უკვე გადადგა მნიშვნელოვანი  ნაბიჯები.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საფუძველი ჩაეყარა საუკუნის პროექტის - ანაკლიის საზღვაო პორტის მშენებლობას, რომელიც არა მხოლოდ მნიშვნელოვან გავლენას მოახდენს საქართველოს სატრანზიტო პოტენციალის ამაღლებაზე, არამედ გაზრდის საქართველოს როლს რეგიონში და აქცევს მას ლოჯისტიკურ ჰაბად.</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დასრულდა ბაქო-თბილისი-ყარსის რკინიგზის პროექტი, რომელიც მნიშვნელოვნად ამცირებს აზიასა და ევროპას შორის ტვირთების გადაზიდვისთვის საჭირო დროს და ჩვენი ქვეყნის გავლით დამატებითი ტვირთნაკადების მოზიდვის  საწინდარია.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ტრანსპორტის სფეროს შემდგომი განვითარებისა  და საქართველოს, როგორც რეგიონული ჰაბის, პოტენციალის სრულად ათვისებისთვის, საქართველოს მთავრობა გაატარებს აქტიურ  პოლიტიკას:</w:t>
      </w:r>
    </w:p>
    <w:p w:rsidR="001203C8" w:rsidRPr="00B657E1" w:rsidRDefault="001203C8" w:rsidP="00552A84">
      <w:pPr>
        <w:pStyle w:val="BodyText"/>
        <w:tabs>
          <w:tab w:val="left" w:pos="1417"/>
          <w:tab w:val="left" w:pos="2711"/>
          <w:tab w:val="left" w:pos="3834"/>
        </w:tabs>
        <w:spacing w:before="90" w:line="240" w:lineRule="auto"/>
        <w:ind w:right="27"/>
        <w:rPr>
          <w:rFonts w:ascii="Sylfaen" w:hAnsi="Sylfaen"/>
          <w:sz w:val="20"/>
          <w:szCs w:val="20"/>
          <w:lang w:val="ka-GE"/>
        </w:rPr>
      </w:pPr>
      <w:r w:rsidRPr="00B657E1">
        <w:rPr>
          <w:rFonts w:ascii="Sylfaen" w:hAnsi="Sylfaen"/>
          <w:sz w:val="20"/>
          <w:szCs w:val="20"/>
          <w:lang w:val="ka-GE"/>
        </w:rPr>
        <w:t>-სატრანზიტო</w:t>
      </w:r>
      <w:r w:rsidR="00613C88" w:rsidRPr="00B657E1">
        <w:rPr>
          <w:rFonts w:ascii="Sylfaen" w:hAnsi="Sylfaen"/>
          <w:sz w:val="20"/>
          <w:szCs w:val="20"/>
          <w:lang w:val="ka-GE"/>
        </w:rPr>
        <w:t xml:space="preserve"> </w:t>
      </w:r>
      <w:r w:rsidRPr="00B657E1">
        <w:rPr>
          <w:rFonts w:ascii="Sylfaen" w:hAnsi="Sylfaen"/>
          <w:sz w:val="20"/>
          <w:szCs w:val="20"/>
          <w:lang w:val="ka-GE"/>
        </w:rPr>
        <w:t>დერეფნის</w:t>
      </w:r>
      <w:r w:rsidR="00613C88" w:rsidRPr="00B657E1">
        <w:rPr>
          <w:rFonts w:ascii="Sylfaen" w:hAnsi="Sylfaen"/>
          <w:sz w:val="20"/>
          <w:szCs w:val="20"/>
          <w:lang w:val="ka-GE"/>
        </w:rPr>
        <w:t xml:space="preserve"> </w:t>
      </w:r>
      <w:r w:rsidRPr="00B657E1">
        <w:rPr>
          <w:rFonts w:ascii="Sylfaen" w:hAnsi="Sylfaen"/>
          <w:sz w:val="20"/>
          <w:szCs w:val="20"/>
          <w:lang w:val="ka-GE"/>
        </w:rPr>
        <w:t xml:space="preserve">კონკურენტუნარიანობის ასამაღლებლად, გაგრძელდება </w:t>
      </w:r>
      <w:r w:rsidRPr="00B657E1">
        <w:rPr>
          <w:rFonts w:ascii="Sylfaen" w:hAnsi="Sylfaen"/>
          <w:b/>
          <w:bCs/>
          <w:sz w:val="20"/>
          <w:szCs w:val="20"/>
          <w:lang w:val="ka-GE"/>
        </w:rPr>
        <w:t xml:space="preserve">საერთაშორისო სატრანსპორტო სისტემებში ინტეგრაცია </w:t>
      </w:r>
      <w:r w:rsidRPr="00B657E1">
        <w:rPr>
          <w:rFonts w:ascii="Sylfaen" w:hAnsi="Sylfaen"/>
          <w:sz w:val="20"/>
          <w:szCs w:val="20"/>
          <w:lang w:val="ka-GE"/>
        </w:rPr>
        <w:t>და რეგიონული თანამშრომლობის გაღრმავება;</w:t>
      </w:r>
    </w:p>
    <w:p w:rsidR="001203C8" w:rsidRPr="00B657E1" w:rsidRDefault="001203C8" w:rsidP="00552A84">
      <w:pPr>
        <w:pStyle w:val="BodyText"/>
        <w:tabs>
          <w:tab w:val="left" w:pos="1417"/>
          <w:tab w:val="left" w:pos="2711"/>
          <w:tab w:val="left" w:pos="3834"/>
        </w:tabs>
        <w:spacing w:before="90" w:line="240" w:lineRule="auto"/>
        <w:ind w:right="27"/>
        <w:rPr>
          <w:rFonts w:ascii="Sylfaen" w:hAnsi="Sylfaen"/>
          <w:sz w:val="20"/>
          <w:szCs w:val="20"/>
          <w:lang w:val="ka-GE"/>
        </w:rPr>
      </w:pPr>
      <w:r w:rsidRPr="00B657E1">
        <w:rPr>
          <w:rFonts w:ascii="Sylfaen" w:hAnsi="Sylfaen"/>
          <w:sz w:val="20"/>
          <w:szCs w:val="20"/>
          <w:lang w:val="ka-GE"/>
        </w:rPr>
        <w:t xml:space="preserve">-განხორციელდება </w:t>
      </w:r>
      <w:r w:rsidRPr="00B657E1">
        <w:rPr>
          <w:rFonts w:ascii="Sylfaen" w:hAnsi="Sylfaen"/>
          <w:b/>
          <w:bCs/>
          <w:sz w:val="20"/>
          <w:szCs w:val="20"/>
          <w:lang w:val="ka-GE"/>
        </w:rPr>
        <w:t xml:space="preserve">სატრანსპორტო სისტემების სრულყოფა </w:t>
      </w:r>
      <w:r w:rsidRPr="00B657E1">
        <w:rPr>
          <w:rFonts w:ascii="Sylfaen" w:hAnsi="Sylfaen"/>
          <w:sz w:val="20"/>
          <w:szCs w:val="20"/>
          <w:lang w:val="ka-GE"/>
        </w:rPr>
        <w:t>საერთაშორისო სტანდარტების შესაბამისი სატრანსპორტო ინფრასტრუქტურის, მულტიმოდალური და ინტერმოდალური გადაზიდვებისა და ლოჯისტიკური ცენტრების განვითარების  ხელშეწყობის  გზით;</w:t>
      </w:r>
    </w:p>
    <w:p w:rsidR="001203C8" w:rsidRPr="00B657E1" w:rsidRDefault="001203C8" w:rsidP="00552A84">
      <w:pPr>
        <w:pStyle w:val="BodyText"/>
        <w:tabs>
          <w:tab w:val="left" w:pos="1417"/>
          <w:tab w:val="left" w:pos="2711"/>
          <w:tab w:val="left" w:pos="3834"/>
        </w:tabs>
        <w:spacing w:before="90" w:line="240" w:lineRule="auto"/>
        <w:ind w:right="27"/>
        <w:rPr>
          <w:rFonts w:ascii="Sylfaen" w:hAnsi="Sylfaen"/>
          <w:sz w:val="20"/>
          <w:szCs w:val="20"/>
          <w:lang w:val="ka-GE"/>
        </w:rPr>
      </w:pPr>
      <w:r w:rsidRPr="00B657E1">
        <w:rPr>
          <w:rFonts w:ascii="Sylfaen" w:hAnsi="Sylfaen"/>
          <w:sz w:val="20"/>
          <w:szCs w:val="20"/>
          <w:lang w:val="ka-GE"/>
        </w:rPr>
        <w:t>-</w:t>
      </w:r>
      <w:r w:rsidRPr="00B657E1">
        <w:rPr>
          <w:rFonts w:ascii="Sylfaen" w:hAnsi="Sylfaen"/>
          <w:b/>
          <w:bCs/>
          <w:sz w:val="20"/>
          <w:szCs w:val="20"/>
          <w:lang w:val="ka-GE"/>
        </w:rPr>
        <w:t xml:space="preserve">სამოქალაქო ავიაციის </w:t>
      </w:r>
      <w:r w:rsidRPr="00B657E1">
        <w:rPr>
          <w:rFonts w:ascii="Sylfaen" w:hAnsi="Sylfaen"/>
          <w:sz w:val="20"/>
          <w:szCs w:val="20"/>
          <w:lang w:val="ka-GE"/>
        </w:rPr>
        <w:t>სფეროში ხელი შეეწყობა „ღია ცის“ პოლიტიკის გატარებას;</w:t>
      </w:r>
    </w:p>
    <w:p w:rsidR="001203C8" w:rsidRPr="00B657E1" w:rsidRDefault="001203C8" w:rsidP="00552A84">
      <w:pPr>
        <w:spacing w:before="111"/>
        <w:ind w:right="27"/>
        <w:jc w:val="both"/>
        <w:rPr>
          <w:rFonts w:ascii="Sylfaen" w:hAnsi="Sylfaen"/>
          <w:sz w:val="20"/>
          <w:szCs w:val="20"/>
          <w:lang w:val="ka-GE"/>
        </w:rPr>
      </w:pPr>
      <w:r w:rsidRPr="00B657E1">
        <w:rPr>
          <w:rFonts w:ascii="Sylfaen" w:hAnsi="Sylfaen"/>
          <w:sz w:val="20"/>
          <w:szCs w:val="20"/>
          <w:lang w:val="ka-GE"/>
        </w:rPr>
        <w:t xml:space="preserve">- მოხდება </w:t>
      </w:r>
      <w:r w:rsidRPr="00B657E1">
        <w:rPr>
          <w:rFonts w:ascii="Sylfaen" w:hAnsi="Sylfaen"/>
          <w:b/>
          <w:bCs/>
          <w:sz w:val="20"/>
          <w:szCs w:val="20"/>
          <w:lang w:val="ka-GE"/>
        </w:rPr>
        <w:t xml:space="preserve">„ევროგაერთიანებასა და მის წევრ სახელმწიფოებს და საქართველოს შორის ერთიანი საჰაერო სივრცის შესახებ“ შეთანხმების იმპლემენტაცია, </w:t>
      </w:r>
      <w:r w:rsidRPr="00B657E1">
        <w:rPr>
          <w:rFonts w:ascii="Sylfaen" w:hAnsi="Sylfaen"/>
          <w:sz w:val="20"/>
          <w:szCs w:val="20"/>
          <w:lang w:val="ka-GE"/>
        </w:rPr>
        <w:t>რაც უზრუნველყოფს საქართველოს სამოქალაქო ავიაციის სფეროში ფრენის უსაფრთხოების, საავიაციო უშიშროების, გარემოს დაცვის, მომხმარებელთა უფლებების დაცვისა და სხვა მიმართულებების ევროპულ დონეზე განვითარებას და საქართველოს საავიაციო სივრცის ევროპის ერთიან საჰაერო სივრცეში ინტეგრაციას;</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 xml:space="preserve">ხელი შეეწყობა მცირე ავიაციის და სატრანსპორტო ინფრასტრუქტურის განვითარებას </w:t>
      </w:r>
      <w:r w:rsidRPr="00B657E1">
        <w:rPr>
          <w:rFonts w:ascii="Sylfaen" w:hAnsi="Sylfaen"/>
          <w:sz w:val="20"/>
          <w:szCs w:val="20"/>
          <w:lang w:val="ka-GE"/>
        </w:rPr>
        <w:t>მთიან რეგი- ონებში, რაც ამ რეგიონების ეკონომიკურ წინსვლას შეუწყობს  ხელს;</w:t>
      </w:r>
    </w:p>
    <w:p w:rsidR="001203C8" w:rsidRPr="00B657E1" w:rsidRDefault="001203C8" w:rsidP="00552A84">
      <w:pPr>
        <w:spacing w:before="113"/>
        <w:ind w:right="27"/>
        <w:jc w:val="both"/>
        <w:rPr>
          <w:rFonts w:ascii="Sylfaen" w:hAnsi="Sylfaen"/>
          <w:b/>
          <w:bCs/>
          <w:sz w:val="20"/>
          <w:szCs w:val="20"/>
          <w:lang w:val="ka-GE"/>
        </w:rPr>
      </w:pPr>
      <w:r w:rsidRPr="00B657E1">
        <w:rPr>
          <w:rFonts w:ascii="Sylfaen" w:hAnsi="Sylfaen"/>
          <w:sz w:val="20"/>
          <w:szCs w:val="20"/>
          <w:lang w:val="ka-GE"/>
        </w:rPr>
        <w:t xml:space="preserve">- გაგრძელდება </w:t>
      </w:r>
      <w:r w:rsidRPr="00B657E1">
        <w:rPr>
          <w:rFonts w:ascii="Sylfaen" w:hAnsi="Sylfaen"/>
          <w:b/>
          <w:bCs/>
          <w:sz w:val="20"/>
          <w:szCs w:val="20"/>
          <w:lang w:val="ka-GE"/>
        </w:rPr>
        <w:t>ანაკლიის ღრმაწყლოვანი პორტის განვითარება;</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ევროკავშირთან ასოცირების შეთანხმების შესაბამისად, </w:t>
      </w:r>
      <w:r w:rsidRPr="00B657E1">
        <w:rPr>
          <w:rFonts w:ascii="Sylfaen" w:hAnsi="Sylfaen"/>
          <w:b/>
          <w:bCs/>
          <w:sz w:val="20"/>
          <w:szCs w:val="20"/>
          <w:lang w:val="ka-GE"/>
        </w:rPr>
        <w:t xml:space="preserve">მოხდება საქართველოს კანონმდებლობის დაახლოება ტრანსპორტის სფეროში ევროკავშირის დირექტივებსა და რეგულაციებთან, </w:t>
      </w:r>
      <w:r w:rsidRPr="00B657E1">
        <w:rPr>
          <w:rFonts w:ascii="Sylfaen" w:hAnsi="Sylfaen"/>
          <w:sz w:val="20"/>
          <w:szCs w:val="20"/>
          <w:lang w:val="ka-GE"/>
        </w:rPr>
        <w:t>რაც ხელს შეუწყობს სატრანსპორტო ოპერაციების უსაფრთხოების ზრდას.</w:t>
      </w:r>
    </w:p>
    <w:p w:rsidR="001203C8" w:rsidRPr="00B657E1" w:rsidRDefault="001203C8" w:rsidP="00552A84">
      <w:pPr>
        <w:pStyle w:val="Heading2"/>
        <w:spacing w:before="90"/>
        <w:ind w:left="0" w:right="27"/>
        <w:jc w:val="both"/>
        <w:rPr>
          <w:rFonts w:ascii="Sylfaen" w:hAnsi="Sylfaen"/>
          <w:sz w:val="20"/>
          <w:szCs w:val="20"/>
          <w:lang w:val="ka-GE"/>
        </w:rPr>
      </w:pPr>
      <w:bookmarkStart w:id="36" w:name="_Toc464654012"/>
      <w:r w:rsidRPr="00B657E1">
        <w:rPr>
          <w:rFonts w:ascii="Sylfaen" w:hAnsi="Sylfaen"/>
          <w:sz w:val="20"/>
          <w:szCs w:val="20"/>
          <w:lang w:val="ka-GE"/>
        </w:rPr>
        <w:t>2.8.4. ტურიზმი</w:t>
      </w:r>
      <w:bookmarkEnd w:id="36"/>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ტურიზმის განვითარება საქართველოს მთავრობის ერთ-ერთი პრიორიტეტია. ყოველწლიურად მზარდია ვიზიტორების ნაკადი და ტურიზმის სფეროდან მიღებული შემოსავლები. ტურიზმი ქვეყნის ეკონომიკური ზრდის მნიშვნელოვანი მამოძრავებელი ძალაა</w:t>
      </w:r>
      <w:r w:rsidR="000E40C0" w:rsidRPr="00B657E1">
        <w:rPr>
          <w:rFonts w:ascii="Sylfaen" w:hAnsi="Sylfaen"/>
          <w:sz w:val="20"/>
          <w:szCs w:val="20"/>
          <w:lang w:val="ka-GE"/>
        </w:rPr>
        <w:t xml:space="preserve"> და მისი</w:t>
      </w:r>
      <w:r w:rsidRPr="00B657E1">
        <w:rPr>
          <w:rFonts w:ascii="Sylfaen" w:hAnsi="Sylfaen"/>
          <w:sz w:val="20"/>
          <w:szCs w:val="20"/>
          <w:lang w:val="ka-GE"/>
        </w:rPr>
        <w:t>როგორც პრიორიტეტული დარგის შემდგომი განვითარებისთვის, საქართველოს მთავრობა განახორციელებს შემდეგ ღონისძიებებს:</w:t>
      </w:r>
    </w:p>
    <w:p w:rsidR="001203C8" w:rsidRPr="00B657E1" w:rsidRDefault="001203C8"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 მოწესრიგდება და განვითარდება საგზაო ინფრასტრუქტურა, კეთილმოეწყობა კულტურულ ძეგლებთან და სხვა ღირსშესანიშნაობებთან მისასვლელი გზები, რაც ხელს შეუწყობს ტურიზმის   სტიმულირებას;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lastRenderedPageBreak/>
        <w:t>- გააქტიურდება მარკეტინგული აქტივობები მიზნობრივ და პოტენციურ ბაზრებზე, რაც ხელს შეუწყობს მეტი უცხოელი ტურისტის და შესაბამისად, მეტი შემოსავლის მოზიდვას ქვეყანაში;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მოხდება დაცული ტერიტორიების გაფართოება და ეკოტურიზმის ხელშეწყობა, რაც ჩვენი ქვეყნის ერთ- ერთი მთავარი სიმდიდრეა;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ხელი შეეწყობა ტურიზმის სხვადასხვა ტიპის განვითარებას (მათ შორის სამედიცინო, სპორტული, ღვინის და ა.შ.);</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საქმიანი ტურიზმის განვითარების მიზნით, საკონვენციო ბიუროს საშუალებით მოხდება მეტი მაღალმხარჯველიანი ტურისტის მოზიდვა საქართველოში, ასევე ამ მიმართულებით ინვესტიციების წახალისება და ხელშეწყობა;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განსაკუთრებული აქცენტი გაკეთდება მომსახურების სფეროში მომუშავე პერსონალის გადამზადებაზე, მომსახურების ხარისხის საერთაშორისო სტანდარტებამდე  გაზრდის მიზნით;</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ტურიზმის პოლიტიკაში ერთ-ერთი სტრატეგიული მიმართულება იქნება საქართველოს გადაქცევა ოთხი სეზონის ტურისტულ ქვეყნად, რაც უზრუნველყოფს ტურიზმიდან ახალი შემოსავლების მიღების და წლის განმავლობაში მათი სტაბილური განაწილების საშუალებას;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ზამთრის კურორტების შემდგომი განვითარება მოხდება გააზრებული განვითარების და განაშენიანების გეგმების მიხედვით, მათ შორის გათვალისწინებული იქნება კურორტების ზაფხულის განმავლობაში დატვირთვის შესაძლებლობები;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ხელი შეეწყობა სახელმწიფო და კერძო სექტორებს შორის თანამშრომლობის გაღრმავებას ტურისტული პროდუქტის შექმნისა და მარკეტინგის კუთხით;</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- 40%-ით გაიზრდება და 2020 წლისთვის 8 მილიონს გადააჭარბებს საერთაშორისო მოგზაურების რაოდენობა;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თითქმის გაორმაგდება საერთაშორისო ტურიზმიდან მიღებული შემოსავლები და მმართველობის შემდგომი 4-წლიანი ციკლის ბოლოს 3,5 მლრდ დოლარს მიაღწევს;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ტურიზმთან ასოცირებულ ინდუსტრიებში სამუშაო ადგილების საშუალო წლიური რაოდენობა გაიზრდება არანაკლებ 80 ათასით.</w:t>
      </w:r>
    </w:p>
    <w:p w:rsidR="001203C8" w:rsidRPr="00B657E1" w:rsidRDefault="001203C8" w:rsidP="00552A84">
      <w:pPr>
        <w:pStyle w:val="Heading2"/>
        <w:ind w:left="0" w:right="27"/>
        <w:jc w:val="both"/>
        <w:rPr>
          <w:rFonts w:ascii="Sylfaen" w:hAnsi="Sylfaen"/>
          <w:sz w:val="20"/>
          <w:szCs w:val="20"/>
          <w:lang w:val="ka-GE"/>
        </w:rPr>
      </w:pPr>
      <w:bookmarkStart w:id="37" w:name="_Toc464654013"/>
      <w:r w:rsidRPr="00B657E1">
        <w:rPr>
          <w:rFonts w:ascii="Sylfaen" w:hAnsi="Sylfaen"/>
          <w:sz w:val="20"/>
          <w:szCs w:val="20"/>
          <w:lang w:val="ka-GE"/>
        </w:rPr>
        <w:t>2.9.  რეგიონული  ეკონომიკური  პოლიტიკა</w:t>
      </w:r>
      <w:bookmarkEnd w:id="37"/>
    </w:p>
    <w:p w:rsidR="001203C8" w:rsidRPr="00B657E1" w:rsidRDefault="001203C8" w:rsidP="00552A84">
      <w:pPr>
        <w:pStyle w:val="BodyText"/>
        <w:spacing w:before="109" w:line="240" w:lineRule="auto"/>
        <w:ind w:right="27"/>
        <w:rPr>
          <w:rFonts w:ascii="Sylfaen" w:hAnsi="Sylfaen"/>
          <w:sz w:val="20"/>
          <w:szCs w:val="20"/>
          <w:lang w:val="ka-GE"/>
        </w:rPr>
      </w:pPr>
      <w:r w:rsidRPr="00B657E1">
        <w:rPr>
          <w:rFonts w:ascii="Sylfaen" w:hAnsi="Sylfaen"/>
          <w:sz w:val="20"/>
          <w:szCs w:val="20"/>
          <w:lang w:val="ka-GE"/>
        </w:rPr>
        <w:t xml:space="preserve">საქართველოს მთავრობის ეკონომიკური პოლიტიკის ერთერთი პრიორიტეტი </w:t>
      </w:r>
      <w:r w:rsidRPr="00B657E1">
        <w:rPr>
          <w:rFonts w:ascii="Sylfaen" w:hAnsi="Sylfaen"/>
          <w:b/>
          <w:bCs/>
          <w:sz w:val="20"/>
          <w:szCs w:val="20"/>
          <w:lang w:val="ka-GE"/>
        </w:rPr>
        <w:t xml:space="preserve">რეგიონების განვითარება </w:t>
      </w:r>
      <w:r w:rsidRPr="00B657E1">
        <w:rPr>
          <w:rFonts w:ascii="Sylfaen" w:hAnsi="Sylfaen"/>
          <w:sz w:val="20"/>
          <w:szCs w:val="20"/>
          <w:lang w:val="ka-GE"/>
        </w:rPr>
        <w:t xml:space="preserve">და მათ შორის უთანასწორობის აღმოფხვრაა. </w:t>
      </w:r>
    </w:p>
    <w:p w:rsidR="001203C8" w:rsidRPr="00B657E1" w:rsidRDefault="001203C8" w:rsidP="00552A84">
      <w:pPr>
        <w:pStyle w:val="BodyText"/>
        <w:spacing w:before="109" w:line="240" w:lineRule="auto"/>
        <w:ind w:right="27"/>
        <w:rPr>
          <w:rFonts w:ascii="Sylfaen" w:hAnsi="Sylfaen"/>
          <w:sz w:val="20"/>
          <w:szCs w:val="20"/>
          <w:lang w:val="ka-GE"/>
        </w:rPr>
      </w:pPr>
      <w:r w:rsidRPr="00B657E1">
        <w:rPr>
          <w:rFonts w:ascii="Sylfaen" w:hAnsi="Sylfaen"/>
          <w:sz w:val="20"/>
          <w:szCs w:val="20"/>
          <w:lang w:val="ka-GE"/>
        </w:rPr>
        <w:t xml:space="preserve">საქართველოს მთავრობას აქვს რეგიონული განვითარების სტრატეგიული ხედვა, რომელიც ეფუძნება ევროკავშირის რეგიონების ეკონომიკური და სოციალური განვითარების გათანაბრების პოლიტიკის მიდგომებს, გულისხმობს ინტეგრირებულ, დარგთაშორის და ტერიტორიაზე მორგებულ განვითარების დაგეგმვას და შესაბამისი რეგიონული პოლიტიკის განხორციელებას. </w:t>
      </w:r>
    </w:p>
    <w:p w:rsidR="00523610" w:rsidRPr="00B657E1" w:rsidRDefault="00523610"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 xml:space="preserve"> მთავრობა განაგრძობს</w:t>
      </w:r>
      <w:r w:rsidR="001203C8" w:rsidRPr="00B657E1">
        <w:rPr>
          <w:rFonts w:ascii="Sylfaen" w:hAnsi="Sylfaen"/>
          <w:sz w:val="20"/>
          <w:szCs w:val="20"/>
          <w:lang w:val="ka-GE"/>
        </w:rPr>
        <w:t>მოსახლეობ</w:t>
      </w:r>
      <w:r w:rsidRPr="00B657E1">
        <w:rPr>
          <w:rFonts w:ascii="Sylfaen" w:hAnsi="Sylfaen"/>
          <w:sz w:val="20"/>
          <w:szCs w:val="20"/>
          <w:lang w:val="ka-GE"/>
        </w:rPr>
        <w:t>ის გათბობით უზრუნველყოფას</w:t>
      </w:r>
      <w:r w:rsidR="001203C8" w:rsidRPr="00B657E1">
        <w:rPr>
          <w:rFonts w:ascii="Sylfaen" w:hAnsi="Sylfaen"/>
          <w:sz w:val="20"/>
          <w:szCs w:val="20"/>
          <w:lang w:val="ka-GE"/>
        </w:rPr>
        <w:t xml:space="preserve"> </w:t>
      </w:r>
    </w:p>
    <w:p w:rsidR="001203C8" w:rsidRPr="00B657E1" w:rsidRDefault="00523610"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მაღალმთიანი რეგიონების განვითარების კანონის შესაბამისად მთავრობა აგრძელებს</w:t>
      </w:r>
      <w:r w:rsidR="00AC3928" w:rsidRPr="00B657E1">
        <w:rPr>
          <w:rFonts w:ascii="Sylfaen" w:hAnsi="Sylfaen"/>
          <w:sz w:val="20"/>
          <w:szCs w:val="20"/>
          <w:lang w:val="ka-GE"/>
        </w:rPr>
        <w:t xml:space="preserve"> მაღალმთიანი რეგიონების</w:t>
      </w:r>
      <w:r w:rsidRPr="00B657E1">
        <w:rPr>
          <w:rFonts w:ascii="Sylfaen" w:hAnsi="Sylfaen"/>
          <w:sz w:val="20"/>
          <w:szCs w:val="20"/>
          <w:lang w:val="ka-GE"/>
        </w:rPr>
        <w:t xml:space="preserve"> </w:t>
      </w:r>
      <w:r w:rsidR="00AC3928" w:rsidRPr="00B657E1">
        <w:rPr>
          <w:rFonts w:ascii="Sylfaen" w:hAnsi="Sylfaen"/>
          <w:sz w:val="20"/>
          <w:szCs w:val="20"/>
          <w:lang w:val="ka-GE"/>
        </w:rPr>
        <w:t xml:space="preserve">სოციალურ ეკონომიკურ მხარდაჭერას. </w:t>
      </w:r>
      <w:r w:rsidR="001203C8" w:rsidRPr="00B657E1">
        <w:rPr>
          <w:rFonts w:ascii="Sylfaen" w:hAnsi="Sylfaen"/>
          <w:sz w:val="20"/>
          <w:szCs w:val="20"/>
          <w:lang w:val="ka-GE"/>
        </w:rPr>
        <w:t xml:space="preserve"> გარდა სოციალური შეღავათებისა, კანონი ითვალისწინებს მეწარმეებისათვის სპეციალური საგადასახადო შეღავათების შემოღებასაც: მეწარმე ფიზიკური პირები და საწარმოები თავისუფლდებიან საშემოსავლო, ქონებისა და მოგების გადასახადებისგან 10 წლის ვადით; საკუთრებაში არსებული მიწის ნაკვეთი თავისუფლდება ქონების გადასახადისგან. ამჟამად, მიმდინარეობს მუშაობა მთის განვითარების სტრატეგიის და სახელმწიფო პროგრამის შემუშავებისთვის, რომლის საფუძველზეც განისაზღვრება საშუალოვადიან პერიოდში დამატებით განსახორციელებელი აუცილებელი ღონისძიებები, სტრატეგიული მიზნები და ამოცანები. მაღალმთიან რეგიონებში შეღავათების შემოღების მიზანია მაღალმთიან რეგიონებში ადგილობრივი წარმოების განვითარება, ინვესტიციების წახალისება და სამუშაო ადგილების შექმნა, რათა უზრუნველყოფილ იქნეს მაღალმთიან დასახლებებში მცხოვრები ადამიანების კეთილდღეობის დონის ამაღლება, ადგილობრივი მოსახლეობის დასაქმების ხელშეწყობით დემოგრაფიული ვითარების გაუმჯობესება და ქვეყნის მთელი ტერიტორიის თანაბარი სოციალურ-ეკონომიკური განვითარება.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მთავრობა განახორციელებს ქმედით პოლიტიკას რეგიონების სწრაფი და თანაბარი განვითარებისთვის:</w:t>
      </w:r>
    </w:p>
    <w:p w:rsidR="001203C8" w:rsidRPr="00B657E1" w:rsidRDefault="001203C8" w:rsidP="00552A84">
      <w:pPr>
        <w:spacing w:before="111"/>
        <w:ind w:right="27"/>
        <w:jc w:val="both"/>
        <w:rPr>
          <w:rFonts w:ascii="Sylfaen" w:hAnsi="Sylfaen"/>
          <w:sz w:val="20"/>
          <w:szCs w:val="20"/>
          <w:lang w:val="ka-GE"/>
        </w:rPr>
      </w:pPr>
      <w:r w:rsidRPr="00B657E1">
        <w:rPr>
          <w:rFonts w:ascii="Sylfaen" w:hAnsi="Sylfaen"/>
          <w:sz w:val="20"/>
          <w:szCs w:val="20"/>
          <w:lang w:val="ka-GE"/>
        </w:rPr>
        <w:t xml:space="preserve">- უზრუნველყოფილი იქნება </w:t>
      </w:r>
      <w:r w:rsidRPr="00B657E1">
        <w:rPr>
          <w:rFonts w:ascii="Sylfaen" w:hAnsi="Sylfaen"/>
          <w:b/>
          <w:bCs/>
          <w:sz w:val="20"/>
          <w:szCs w:val="20"/>
          <w:lang w:val="ka-GE"/>
        </w:rPr>
        <w:t xml:space="preserve">რეგიონების დაბალანსებული და მდგრადი სოციალურ-ეკონომიკური განვითარება </w:t>
      </w:r>
      <w:r w:rsidRPr="00B657E1">
        <w:rPr>
          <w:rFonts w:ascii="Sylfaen" w:hAnsi="Sylfaen"/>
          <w:sz w:val="20"/>
          <w:szCs w:val="20"/>
          <w:lang w:val="ka-GE"/>
        </w:rPr>
        <w:lastRenderedPageBreak/>
        <w:t>რეგიონული განვითარების პროგრამისა და სხვა შესაბამისი სტრატეგიული დოკუმენტების  შესაბამისად;</w:t>
      </w:r>
    </w:p>
    <w:p w:rsidR="001203C8" w:rsidRPr="00B657E1" w:rsidRDefault="001203C8" w:rsidP="00552A84">
      <w:pPr>
        <w:tabs>
          <w:tab w:val="left" w:pos="2622"/>
          <w:tab w:val="left" w:pos="4520"/>
        </w:tabs>
        <w:spacing w:before="112"/>
        <w:ind w:right="27"/>
        <w:jc w:val="both"/>
        <w:rPr>
          <w:rFonts w:ascii="Sylfaen" w:hAnsi="Sylfaen"/>
          <w:b/>
          <w:bCs/>
          <w:sz w:val="20"/>
          <w:szCs w:val="20"/>
          <w:lang w:val="ka-GE"/>
        </w:rPr>
      </w:pPr>
      <w:r w:rsidRPr="00B657E1">
        <w:rPr>
          <w:rFonts w:ascii="Sylfaen" w:hAnsi="Sylfaen"/>
          <w:sz w:val="20"/>
          <w:szCs w:val="20"/>
          <w:lang w:val="ka-GE"/>
        </w:rPr>
        <w:t xml:space="preserve">- რეგიონული განვითარების დაგეგმვის პროცესში მაქსიმალურად იქნება გათვალისწინებული </w:t>
      </w:r>
      <w:r w:rsidRPr="00B657E1">
        <w:rPr>
          <w:rFonts w:ascii="Sylfaen" w:hAnsi="Sylfaen"/>
          <w:b/>
          <w:bCs/>
          <w:sz w:val="20"/>
          <w:szCs w:val="20"/>
          <w:lang w:val="ka-GE"/>
        </w:rPr>
        <w:t>კონფლიქტისპირა რეგიონებისა და მაღალ- მთიანი</w:t>
      </w:r>
      <w:r w:rsidR="00613C88" w:rsidRPr="00B657E1">
        <w:rPr>
          <w:rFonts w:ascii="Sylfaen" w:hAnsi="Sylfaen"/>
          <w:b/>
          <w:bCs/>
          <w:sz w:val="20"/>
          <w:szCs w:val="20"/>
          <w:lang w:val="ka-GE"/>
        </w:rPr>
        <w:t xml:space="preserve"> </w:t>
      </w:r>
      <w:r w:rsidRPr="00B657E1">
        <w:rPr>
          <w:rFonts w:ascii="Sylfaen" w:hAnsi="Sylfaen"/>
          <w:b/>
          <w:bCs/>
          <w:sz w:val="20"/>
          <w:szCs w:val="20"/>
          <w:lang w:val="ka-GE"/>
        </w:rPr>
        <w:t>დასახლებების</w:t>
      </w:r>
      <w:r w:rsidR="00613C88" w:rsidRPr="00B657E1">
        <w:rPr>
          <w:rFonts w:ascii="Sylfaen" w:hAnsi="Sylfaen"/>
          <w:b/>
          <w:bCs/>
          <w:sz w:val="20"/>
          <w:szCs w:val="20"/>
          <w:lang w:val="ka-GE"/>
        </w:rPr>
        <w:t xml:space="preserve"> </w:t>
      </w:r>
      <w:r w:rsidRPr="00B657E1">
        <w:rPr>
          <w:rFonts w:ascii="Sylfaen" w:hAnsi="Sylfaen"/>
          <w:b/>
          <w:bCs/>
          <w:sz w:val="20"/>
          <w:szCs w:val="20"/>
          <w:lang w:val="ka-GE"/>
        </w:rPr>
        <w:t>მოსახლეობის საჭიროებები  და პრიორიტეტები;</w:t>
      </w:r>
    </w:p>
    <w:p w:rsidR="001203C8" w:rsidRPr="00B657E1" w:rsidRDefault="001203C8" w:rsidP="00552A84">
      <w:pPr>
        <w:pStyle w:val="BodyText"/>
        <w:spacing w:before="115" w:line="240" w:lineRule="auto"/>
        <w:ind w:right="27"/>
        <w:rPr>
          <w:rFonts w:ascii="Sylfaen" w:hAnsi="Sylfaen"/>
          <w:sz w:val="20"/>
          <w:szCs w:val="20"/>
          <w:lang w:val="ka-GE"/>
        </w:rPr>
      </w:pPr>
      <w:r w:rsidRPr="00B657E1">
        <w:rPr>
          <w:rFonts w:ascii="Sylfaen" w:hAnsi="Sylfaen"/>
          <w:sz w:val="20"/>
          <w:szCs w:val="20"/>
          <w:lang w:val="ka-GE"/>
        </w:rPr>
        <w:t xml:space="preserve">- უზრუნველყოფილი იქნება რეგიონული განვითარების დაგეგმვის პროცესში ახალი მიდგომების გამო- ყენება, რომელიც უზრუნველყოფს რეგიონში </w:t>
      </w:r>
      <w:r w:rsidRPr="00B657E1">
        <w:rPr>
          <w:rFonts w:ascii="Sylfaen" w:hAnsi="Sylfaen"/>
          <w:b/>
          <w:bCs/>
          <w:sz w:val="20"/>
          <w:szCs w:val="20"/>
          <w:lang w:val="ka-GE"/>
        </w:rPr>
        <w:t xml:space="preserve">დარგთაშორისი კომპლექსური კავშირების განვითარებასა </w:t>
      </w:r>
      <w:r w:rsidRPr="00B657E1">
        <w:rPr>
          <w:rFonts w:ascii="Sylfaen" w:hAnsi="Sylfaen"/>
          <w:sz w:val="20"/>
          <w:szCs w:val="20"/>
          <w:lang w:val="ka-GE"/>
        </w:rPr>
        <w:t>და ადგილობრივ პირობებთან მაქსიმალურად მორგებული ეკონომიკური მოდელის შემუშავებას;</w:t>
      </w:r>
    </w:p>
    <w:p w:rsidR="001203C8" w:rsidRPr="00B657E1" w:rsidRDefault="001203C8" w:rsidP="00552A84">
      <w:pPr>
        <w:pStyle w:val="BodyText"/>
        <w:spacing w:before="116" w:line="240" w:lineRule="auto"/>
        <w:ind w:right="27"/>
        <w:rPr>
          <w:rFonts w:ascii="Sylfaen" w:hAnsi="Sylfaen"/>
          <w:b/>
          <w:bCs/>
          <w:sz w:val="20"/>
          <w:szCs w:val="20"/>
          <w:lang w:val="ka-GE"/>
        </w:rPr>
      </w:pPr>
      <w:r w:rsidRPr="00B657E1">
        <w:rPr>
          <w:rFonts w:ascii="Sylfaen" w:hAnsi="Sylfaen"/>
          <w:sz w:val="20"/>
          <w:szCs w:val="20"/>
          <w:lang w:val="ka-GE"/>
        </w:rPr>
        <w:t xml:space="preserve">- ხელისუფლება მხარს დაუჭერს რეგიონულ დონეზე სოციალური, კულტურული, გარემოსდაცვითი, განათ- ლების, ინოვაციების, კვლევის, ინფრასტრუქტურის განვითარების სფეროებში </w:t>
      </w:r>
      <w:r w:rsidRPr="00B657E1">
        <w:rPr>
          <w:rFonts w:ascii="Sylfaen" w:hAnsi="Sylfaen"/>
          <w:b/>
          <w:bCs/>
          <w:sz w:val="20"/>
          <w:szCs w:val="20"/>
          <w:lang w:val="ka-GE"/>
        </w:rPr>
        <w:t>კერძო ბიზნესის ჩართვას;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კიდევ უფრო დაიხვეწება რეგიონული განვითარების </w:t>
      </w:r>
      <w:r w:rsidRPr="00B657E1">
        <w:rPr>
          <w:rFonts w:ascii="Sylfaen" w:hAnsi="Sylfaen"/>
          <w:b/>
          <w:bCs/>
          <w:sz w:val="20"/>
          <w:szCs w:val="20"/>
          <w:lang w:val="ka-GE"/>
        </w:rPr>
        <w:t xml:space="preserve">დაფინანსების სისტემა, </w:t>
      </w:r>
      <w:r w:rsidRPr="00B657E1">
        <w:rPr>
          <w:rFonts w:ascii="Sylfaen" w:hAnsi="Sylfaen"/>
          <w:sz w:val="20"/>
          <w:szCs w:val="20"/>
          <w:lang w:val="ka-GE"/>
        </w:rPr>
        <w:t>მათ შორის ხარჯსარგებლიანობის ანალიზის გამოყენების ფარ- თოდ დანერგვის გზით;</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გაუმჯობესდება რეგიონული განვითარების </w:t>
      </w:r>
      <w:r w:rsidRPr="00B657E1">
        <w:rPr>
          <w:rFonts w:ascii="Sylfaen" w:hAnsi="Sylfaen"/>
          <w:b/>
          <w:bCs/>
          <w:sz w:val="20"/>
          <w:szCs w:val="20"/>
          <w:lang w:val="ka-GE"/>
        </w:rPr>
        <w:t xml:space="preserve">ზედამხედველობისა და ანგარიშგების </w:t>
      </w:r>
      <w:r w:rsidRPr="00B657E1">
        <w:rPr>
          <w:rFonts w:ascii="Sylfaen" w:hAnsi="Sylfaen"/>
          <w:sz w:val="20"/>
          <w:szCs w:val="20"/>
          <w:lang w:val="ka-GE"/>
        </w:rPr>
        <w:t>ინსტრუმენტები და  მექანიზმები;</w:t>
      </w:r>
    </w:p>
    <w:p w:rsidR="001203C8" w:rsidRPr="00B657E1" w:rsidRDefault="001203C8" w:rsidP="00552A84">
      <w:pPr>
        <w:spacing w:before="111"/>
        <w:ind w:right="27"/>
        <w:jc w:val="both"/>
        <w:rPr>
          <w:rFonts w:ascii="Sylfaen" w:hAnsi="Sylfaen"/>
          <w:sz w:val="20"/>
          <w:szCs w:val="20"/>
          <w:lang w:val="ka-GE"/>
        </w:rPr>
      </w:pPr>
      <w:r w:rsidRPr="00B657E1">
        <w:rPr>
          <w:rFonts w:ascii="Sylfaen" w:hAnsi="Sylfaen"/>
          <w:sz w:val="20"/>
          <w:szCs w:val="20"/>
          <w:lang w:val="ka-GE"/>
        </w:rPr>
        <w:t xml:space="preserve">- დაიხვეწება რეგიონული განვითარების </w:t>
      </w:r>
      <w:r w:rsidRPr="00B657E1">
        <w:rPr>
          <w:rFonts w:ascii="Sylfaen" w:hAnsi="Sylfaen"/>
          <w:b/>
          <w:bCs/>
          <w:sz w:val="20"/>
          <w:szCs w:val="20"/>
          <w:lang w:val="ka-GE"/>
        </w:rPr>
        <w:t xml:space="preserve">სამართლებრივი და ინსტიტუციური უზრუნველყოფის </w:t>
      </w:r>
      <w:r w:rsidRPr="00B657E1">
        <w:rPr>
          <w:rFonts w:ascii="Sylfaen" w:hAnsi="Sylfaen"/>
          <w:sz w:val="20"/>
          <w:szCs w:val="20"/>
          <w:lang w:val="ka-GE"/>
        </w:rPr>
        <w:t>მექანიზმები;</w:t>
      </w:r>
    </w:p>
    <w:p w:rsidR="001203C8" w:rsidRPr="00B657E1" w:rsidRDefault="001203C8" w:rsidP="00552A84">
      <w:pPr>
        <w:spacing w:before="66"/>
        <w:ind w:right="27"/>
        <w:jc w:val="both"/>
        <w:rPr>
          <w:rFonts w:ascii="Sylfaen" w:hAnsi="Sylfaen"/>
          <w:sz w:val="20"/>
          <w:szCs w:val="20"/>
          <w:lang w:val="ka-GE"/>
        </w:rPr>
      </w:pPr>
      <w:r w:rsidRPr="00B657E1">
        <w:rPr>
          <w:rFonts w:ascii="Sylfaen" w:hAnsi="Sylfaen"/>
          <w:sz w:val="20"/>
          <w:szCs w:val="20"/>
          <w:lang w:val="ka-GE"/>
        </w:rPr>
        <w:t xml:space="preserve">- განხორციელდება ადგილობრივი </w:t>
      </w:r>
      <w:r w:rsidRPr="00B657E1">
        <w:rPr>
          <w:rFonts w:ascii="Sylfaen" w:hAnsi="Sylfaen"/>
          <w:b/>
          <w:bCs/>
          <w:sz w:val="20"/>
          <w:szCs w:val="20"/>
          <w:lang w:val="ka-GE"/>
        </w:rPr>
        <w:t xml:space="preserve">ეკონომიკური და მატერიალური აქტივების და მათი პოტენციალის სრულფასოვანი შესწავლა და სისტემატიზაცია </w:t>
      </w:r>
      <w:r w:rsidRPr="00B657E1">
        <w:rPr>
          <w:rFonts w:ascii="Sylfaen" w:hAnsi="Sylfaen"/>
          <w:sz w:val="20"/>
          <w:szCs w:val="20"/>
          <w:lang w:val="ka-GE"/>
        </w:rPr>
        <w:t>მათი გონივრული მართვისა და გამოყენების პოტენციალის ამაღლების მიზნით;</w:t>
      </w:r>
    </w:p>
    <w:p w:rsidR="001203C8" w:rsidRPr="00B657E1" w:rsidRDefault="001203C8" w:rsidP="00552A84">
      <w:pPr>
        <w:pStyle w:val="BodyText"/>
        <w:spacing w:before="90" w:line="240" w:lineRule="auto"/>
        <w:ind w:right="27"/>
        <w:rPr>
          <w:rFonts w:ascii="Sylfaen" w:hAnsi="Sylfaen"/>
          <w:sz w:val="20"/>
          <w:szCs w:val="20"/>
          <w:lang w:val="ka-GE"/>
        </w:rPr>
      </w:pPr>
      <w:r w:rsidRPr="00B657E1">
        <w:rPr>
          <w:rFonts w:ascii="Sylfaen" w:hAnsi="Sylfaen"/>
          <w:sz w:val="20"/>
          <w:szCs w:val="20"/>
          <w:lang w:val="ka-GE"/>
        </w:rPr>
        <w:t xml:space="preserve">-მაღალმთიანი რეგიონების განვითარების მიზნით, მთავრობა განახორციელებს „მაღალმთიანი რეგიონების განვითარების შესახებ“ </w:t>
      </w:r>
      <w:r w:rsidRPr="00B657E1">
        <w:rPr>
          <w:rFonts w:ascii="Sylfaen" w:hAnsi="Sylfaen"/>
          <w:b/>
          <w:bCs/>
          <w:sz w:val="20"/>
          <w:szCs w:val="20"/>
          <w:lang w:val="ka-GE"/>
        </w:rPr>
        <w:t xml:space="preserve">კანონის განხორციელების ქმედით მონიტორინგს </w:t>
      </w:r>
      <w:r w:rsidRPr="00B657E1">
        <w:rPr>
          <w:rFonts w:ascii="Sylfaen" w:hAnsi="Sylfaen"/>
          <w:sz w:val="20"/>
          <w:szCs w:val="20"/>
          <w:lang w:val="ka-GE"/>
        </w:rPr>
        <w:t>და საჭიროების შესაბამისად, უზრუნველყოფს კანონის და მისი რეალიზების მექანიზმების შემდგომ დახვეწას.</w:t>
      </w:r>
    </w:p>
    <w:p w:rsidR="001203C8" w:rsidRPr="00B657E1" w:rsidRDefault="001203C8" w:rsidP="00552A84">
      <w:pPr>
        <w:pStyle w:val="Heading2"/>
        <w:ind w:left="0" w:right="27"/>
        <w:jc w:val="both"/>
        <w:rPr>
          <w:rFonts w:ascii="Sylfaen" w:hAnsi="Sylfaen"/>
          <w:sz w:val="20"/>
          <w:szCs w:val="20"/>
          <w:lang w:val="ka-GE"/>
        </w:rPr>
      </w:pPr>
      <w:bookmarkStart w:id="38" w:name="_TOC_250014"/>
      <w:bookmarkStart w:id="39" w:name="_Toc464654014"/>
      <w:bookmarkEnd w:id="38"/>
      <w:r w:rsidRPr="00B657E1">
        <w:rPr>
          <w:rFonts w:ascii="Sylfaen" w:hAnsi="Sylfaen"/>
          <w:sz w:val="20"/>
          <w:szCs w:val="20"/>
          <w:lang w:val="ka-GE"/>
        </w:rPr>
        <w:t>2.10. გარემოს დაცვა</w:t>
      </w:r>
      <w:bookmarkEnd w:id="39"/>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ეკონომიკური განვითარების პარალელურად, გარემოს დაცვა, მისი მდგრადობის შენარჩუნება და ბუნებრივი რესურსების რაციონალური გამოყენება მნიშვნელოვანი გამოწვევაა. საქართველო-ევროკავშირის ასოცირების შეთანხმება გარემოს დაცვის მაღალ სტანდარტებს და პრინციპებს ითხოვს. გამკაცრდა ბენზინისა და დიზელის ხარისხობრივი ნორმები: 2015 წლიდან ბენზინში გოგირდის შემცველობა 3-ჯერ შემცირდა, ხოლო 2017 წელს 5-ჯერ შემცირდება და ევროსტანდარტს გაუტოლდება.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მდგრადი და ჯანსაღი გარემოს უზრუნველსაყოფად, საქართველოს მთავრობა განაგრძობს რეფორმებს:</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თანამედროვე მიდგომების გათვალისწინებით, გაუმჯობესდება  გარემოსდაცვითი  მმართველობა;</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ჩამოყალიბდება გამჭირვალე პროცედურებზე დაფუძნებული გარემოზე ზემოქმედების შეფასების სისტემა. დაიხვეწება გარემოზე ზემოქმედების შეფასებას დაქვემდებარებული რისკების შემცველი საქმიანობების ჩამონათვალი. საპროექტო იდეის შემუშავების საწყის ეტაპზევე შეფასდება დაგეგმილი საქმიანობის მიზანშეწონილობა, რაც ინვესტორს დაიცავს ფუჭი ფინანსური დანახარჯებისგან; გადაწყვეტილების მიღების პროცესში მოსახლეობის მონაწილეობა უფრო ეფექტიანი გახდება;</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ქვეყნის  სივრცითი  მოწყობის  და ქალაქების განვითარების გეგმებს, აგრეთვე სხვადასხვა სექტორში მომზადებულ გეგმა-პროგრამებს ჩაუტარდება სტრატეგიული გარემოსდაცვითი შეფასება, რაც საშუალებას მისცემს ქვეყანას, სხვადასხვა მნიშვნელოვანი სექტორის განვითარების გეგმარებით პროცესში გაითვალისწინოს ჯანდაცვისა და გარემოს დაცვის  ასპექტები;</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გარემოზე ზემოქმედებით გამოწვეული ეკოლოგიური დანაკარგების კომპენსაციის მიზნით, ჩამოყალიბდება გარემოსდაცვითი პასუხისმგებლობის ეფექტიანი სისტემა;</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მოწესრიგდება სასარგებლო წიაღისეულის შესწა- ვლისა და მოპოვების საკითხები, რათა სტიმული- რებული იყოს ამ სფეროთი კერძო სექტორის მაქსიმალური დაინტერესება; ლიცენზირების პროცესში გათვალისწინებული იქნება ეკოლოგიური ასპექტები; სახელმწიფო შეძლებს რესურსების ეფექტიანად გამოყენება-ათვისებას;</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სახელმწიფო უზრუნველყოფს დაცული ტერიტორიების გაფართოებას და ეკოტურიზმის ხელ- შეწყობას;</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xml:space="preserve">- ტყის მდგრადი მართვის დანერგვისა და ხელშეწყობის მიზნით დამკვიდრდება ტყეების მოვლის, დაცვისა და </w:t>
      </w:r>
      <w:r w:rsidRPr="00B657E1">
        <w:rPr>
          <w:rFonts w:ascii="Sylfaen" w:hAnsi="Sylfaen"/>
          <w:sz w:val="20"/>
          <w:szCs w:val="20"/>
          <w:lang w:val="ka-GE"/>
        </w:rPr>
        <w:lastRenderedPageBreak/>
        <w:t>აღდგენის ეფექტიანი მექანიზმები;</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ქვეყნის სოციალურ-ეკონომიკური მდგომარეობის გათვალისწინებით, გაგრძელდება მერქნულ რესურსზე მოსახლეობის მოთხოვნის დაკმაყოფილება;</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w:t>
      </w:r>
      <w:r w:rsidRPr="00B657E1">
        <w:rPr>
          <w:rFonts w:ascii="Sylfaen" w:hAnsi="Sylfaen"/>
          <w:sz w:val="20"/>
          <w:szCs w:val="20"/>
          <w:lang w:val="ka-GE"/>
        </w:rPr>
        <w:tab/>
        <w:t>სახელმწიფო</w:t>
      </w:r>
      <w:r w:rsidR="00B72EFE" w:rsidRPr="00B657E1">
        <w:rPr>
          <w:rFonts w:ascii="Sylfaen" w:hAnsi="Sylfaen"/>
          <w:sz w:val="20"/>
          <w:szCs w:val="20"/>
          <w:lang w:val="ka-GE"/>
        </w:rPr>
        <w:t xml:space="preserve"> </w:t>
      </w:r>
      <w:r w:rsidRPr="00B657E1">
        <w:rPr>
          <w:rFonts w:ascii="Sylfaen" w:hAnsi="Sylfaen"/>
          <w:sz w:val="20"/>
          <w:szCs w:val="20"/>
          <w:lang w:val="ka-GE"/>
        </w:rPr>
        <w:t>ხელს</w:t>
      </w:r>
      <w:r w:rsidR="00B72EFE" w:rsidRPr="00B657E1">
        <w:rPr>
          <w:rFonts w:ascii="Sylfaen" w:hAnsi="Sylfaen"/>
          <w:sz w:val="20"/>
          <w:szCs w:val="20"/>
          <w:lang w:val="ka-GE"/>
        </w:rPr>
        <w:t xml:space="preserve"> </w:t>
      </w:r>
      <w:r w:rsidRPr="00B657E1">
        <w:rPr>
          <w:rFonts w:ascii="Sylfaen" w:hAnsi="Sylfaen"/>
          <w:sz w:val="20"/>
          <w:szCs w:val="20"/>
          <w:lang w:val="ka-GE"/>
        </w:rPr>
        <w:t>შეუწყობს</w:t>
      </w:r>
      <w:r w:rsidR="00B72EFE" w:rsidRPr="00B657E1">
        <w:rPr>
          <w:rFonts w:ascii="Sylfaen" w:hAnsi="Sylfaen"/>
          <w:sz w:val="20"/>
          <w:szCs w:val="20"/>
          <w:lang w:val="ka-GE"/>
        </w:rPr>
        <w:t xml:space="preserve"> </w:t>
      </w:r>
      <w:r w:rsidRPr="00B657E1">
        <w:rPr>
          <w:rFonts w:ascii="Sylfaen" w:hAnsi="Sylfaen"/>
          <w:sz w:val="20"/>
          <w:szCs w:val="20"/>
          <w:lang w:val="ka-GE"/>
        </w:rPr>
        <w:t>ბიომასისა</w:t>
      </w:r>
      <w:r w:rsidR="00B72EFE" w:rsidRPr="00B657E1">
        <w:rPr>
          <w:rFonts w:ascii="Sylfaen" w:hAnsi="Sylfaen"/>
          <w:sz w:val="20"/>
          <w:szCs w:val="20"/>
          <w:lang w:val="ka-GE"/>
        </w:rPr>
        <w:t xml:space="preserve"> </w:t>
      </w:r>
      <w:r w:rsidRPr="00B657E1">
        <w:rPr>
          <w:rFonts w:ascii="Sylfaen" w:hAnsi="Sylfaen"/>
          <w:sz w:val="20"/>
          <w:szCs w:val="20"/>
          <w:lang w:val="ka-GE"/>
        </w:rPr>
        <w:t xml:space="preserve">და ტყეში არსებული ნარჩენების გადამუშავებით ალტერნატიული ენერგორესურსების შექმნას, </w:t>
      </w:r>
      <w:r w:rsidR="004A3660" w:rsidRPr="00B657E1">
        <w:rPr>
          <w:rFonts w:ascii="Sylfaen" w:hAnsi="Sylfaen"/>
          <w:sz w:val="20"/>
          <w:szCs w:val="20"/>
          <w:lang w:val="ka-GE"/>
        </w:rPr>
        <w:t>თბო ეფექტური</w:t>
      </w:r>
      <w:r w:rsidRPr="00B657E1">
        <w:rPr>
          <w:rFonts w:ascii="Sylfaen" w:hAnsi="Sylfaen"/>
          <w:sz w:val="20"/>
          <w:szCs w:val="20"/>
          <w:lang w:val="ka-GE"/>
        </w:rPr>
        <w:t xml:space="preserve"> ღუმელების ადგილობრივი წარმოების ხელშეწყობას  და გავრცელებას;</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გაგრძელდება ქალაქებისა და დასახლებული პუნქტების გამწვანებისათვის, ქარსაფარი ზოლებისა და ტყეების აღდგენა-განაშენიანებისთვის ხე-მცენარეების ნერგების გამოყვანა, ბიომრავალფეროვნების შენარჩუნებისათვის ფლორისა და ფაუნის ენდემური სახეობების გამოყვანა და ბუნებრივ გარემოში  გამრავლება;</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კატასტროფული მოვლენებით გამოწვეული საფრთხეების რისკების შემცირების მიზნით გაფართოვდება მეტეოროლოგიური და ჰიდროლოგიური დაკვირვების ქსელი, რაც ხელს შეუწყობს ადრეული შეტყობინების სისტემის დანერგვას;</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გაუმჯობესდება ატმოსფერული ჰაერისა და წყლის ხარისხის მონიტორინგისა და შეფასების სისტემა; ატმოსფერული ჰაერის ხარისხის გაუმჯობესების მიზნით დადგინდება თხევადი საწვავის ხარისხობრივი ნორმები;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გაუმჯობესდება ბირთვული და რადიაციული უსაფრთხოების სფეროში კონტროლის სისტემა, რომელიც მიმართული იქნება მოსახლეობის, პაციენტებისა და სამედიცინო დასხივების გავლენაში მყოფ სხვა პირთა დაცვისკენ;</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გაგრძელდება გარემოსდაცვითი განათლების ხელშეწყობისკენ და გარემოსდაცვითი ცნობი- ერების  ამაღლებისკენ  მიმართული ღონისძიებები.</w:t>
      </w:r>
    </w:p>
    <w:p w:rsidR="001203C8" w:rsidRPr="00B657E1" w:rsidRDefault="001203C8" w:rsidP="00B72EFE">
      <w:pPr>
        <w:pStyle w:val="Heading1"/>
        <w:spacing w:line="360" w:lineRule="auto"/>
        <w:ind w:left="0" w:right="27"/>
        <w:jc w:val="both"/>
        <w:rPr>
          <w:rFonts w:ascii="Sylfaen" w:hAnsi="Sylfaen"/>
          <w:b/>
          <w:bCs/>
          <w:i w:val="0"/>
          <w:sz w:val="20"/>
          <w:szCs w:val="20"/>
          <w:lang w:val="ka-GE"/>
        </w:rPr>
      </w:pPr>
      <w:bookmarkStart w:id="40" w:name="_Toc464654015"/>
      <w:r w:rsidRPr="00B657E1">
        <w:rPr>
          <w:rFonts w:ascii="Sylfaen" w:hAnsi="Sylfaen"/>
          <w:b/>
          <w:bCs/>
          <w:i w:val="0"/>
          <w:sz w:val="20"/>
          <w:szCs w:val="20"/>
          <w:lang w:val="ka-GE"/>
        </w:rPr>
        <w:t>3. სოციალური განვითარება</w:t>
      </w:r>
      <w:bookmarkEnd w:id="40"/>
    </w:p>
    <w:p w:rsidR="001203C8" w:rsidRPr="00B657E1" w:rsidRDefault="001203C8" w:rsidP="00B72EFE">
      <w:pPr>
        <w:pStyle w:val="Heading2"/>
        <w:spacing w:before="103" w:line="360" w:lineRule="auto"/>
        <w:ind w:left="0" w:right="27"/>
        <w:jc w:val="both"/>
        <w:rPr>
          <w:rFonts w:ascii="Sylfaen" w:hAnsi="Sylfaen"/>
          <w:sz w:val="20"/>
          <w:szCs w:val="20"/>
          <w:lang w:val="ka-GE"/>
        </w:rPr>
      </w:pPr>
      <w:bookmarkStart w:id="41" w:name="_TOC_250012"/>
      <w:bookmarkStart w:id="42" w:name="_Toc464654016"/>
      <w:r w:rsidRPr="00B657E1">
        <w:rPr>
          <w:rFonts w:ascii="Sylfaen" w:hAnsi="Sylfaen"/>
          <w:sz w:val="20"/>
          <w:szCs w:val="20"/>
          <w:lang w:val="ka-GE"/>
        </w:rPr>
        <w:t xml:space="preserve">3.1. ჯანმრთელობის დაცვა და სოციალური </w:t>
      </w:r>
      <w:bookmarkEnd w:id="41"/>
      <w:r w:rsidRPr="00B657E1">
        <w:rPr>
          <w:rFonts w:ascii="Sylfaen" w:hAnsi="Sylfaen"/>
          <w:sz w:val="20"/>
          <w:szCs w:val="20"/>
          <w:lang w:val="ka-GE"/>
        </w:rPr>
        <w:t>უზრუნველყოფა</w:t>
      </w:r>
      <w:bookmarkEnd w:id="42"/>
    </w:p>
    <w:p w:rsidR="001203C8" w:rsidRPr="00B657E1" w:rsidRDefault="001203C8" w:rsidP="00B72EFE">
      <w:pPr>
        <w:pStyle w:val="BodyText"/>
        <w:spacing w:line="360" w:lineRule="auto"/>
        <w:ind w:right="27"/>
        <w:rPr>
          <w:rFonts w:ascii="Sylfaen" w:hAnsi="Sylfaen"/>
          <w:sz w:val="20"/>
          <w:szCs w:val="20"/>
          <w:lang w:val="ka-GE"/>
        </w:rPr>
      </w:pPr>
      <w:r w:rsidRPr="00B657E1">
        <w:rPr>
          <w:rFonts w:ascii="Sylfaen" w:hAnsi="Sylfaen"/>
          <w:sz w:val="20"/>
          <w:szCs w:val="20"/>
          <w:lang w:val="ka-GE"/>
        </w:rPr>
        <w:t>2012 წლის არჩევნების შემდეგ,  ხელისუფლებამ საფუძველი ჩაუყარა სახელმწიფოს სოციალური პასუხისმგებლობის პრინციპზე დაფუძნებულ ჯანმრთელობისა და სოციალური დაცვის პოლიტიკას, რომლის შემდგომი სრულყოფა საქართველოში თითოეული ადამიანის ღირსეულ ცხოვრებას და კეთილდღეობას უზრუნველყოფს.</w:t>
      </w:r>
    </w:p>
    <w:p w:rsidR="001203C8" w:rsidRPr="00B657E1" w:rsidRDefault="001203C8" w:rsidP="00B72EFE">
      <w:pPr>
        <w:pStyle w:val="Heading2"/>
        <w:spacing w:line="360" w:lineRule="auto"/>
        <w:ind w:left="0" w:right="27"/>
        <w:jc w:val="both"/>
        <w:rPr>
          <w:rFonts w:ascii="Sylfaen" w:hAnsi="Sylfaen"/>
          <w:sz w:val="20"/>
          <w:szCs w:val="20"/>
          <w:lang w:val="ka-GE"/>
        </w:rPr>
      </w:pPr>
      <w:bookmarkStart w:id="43" w:name="_TOC_250011"/>
      <w:bookmarkStart w:id="44" w:name="_Toc464654017"/>
      <w:bookmarkEnd w:id="43"/>
      <w:r w:rsidRPr="00B657E1">
        <w:rPr>
          <w:rFonts w:ascii="Sylfaen" w:hAnsi="Sylfaen"/>
          <w:sz w:val="20"/>
          <w:szCs w:val="20"/>
          <w:lang w:val="ka-GE"/>
        </w:rPr>
        <w:t>3.1.1.  ჯანმრთელობის დაცვა</w:t>
      </w:r>
      <w:bookmarkEnd w:id="44"/>
    </w:p>
    <w:p w:rsidR="001203C8" w:rsidRPr="00B657E1" w:rsidRDefault="001203C8" w:rsidP="00552A84">
      <w:pPr>
        <w:pStyle w:val="BodyText"/>
        <w:spacing w:before="69" w:line="240" w:lineRule="auto"/>
        <w:ind w:right="27"/>
        <w:rPr>
          <w:rFonts w:ascii="Sylfaen" w:hAnsi="Sylfaen"/>
          <w:sz w:val="20"/>
          <w:szCs w:val="20"/>
          <w:lang w:val="ka-GE"/>
        </w:rPr>
      </w:pPr>
      <w:r w:rsidRPr="00B657E1">
        <w:rPr>
          <w:rFonts w:ascii="Sylfaen" w:hAnsi="Sylfaen"/>
          <w:sz w:val="20"/>
          <w:szCs w:val="20"/>
          <w:lang w:val="ka-GE"/>
        </w:rPr>
        <w:t xml:space="preserve">ადამიანზე ორიენტირებული სოციალური პოლიტიკის მთავარი მიღწევა </w:t>
      </w:r>
      <w:r w:rsidRPr="00B657E1">
        <w:rPr>
          <w:rFonts w:ascii="Sylfaen" w:hAnsi="Sylfaen"/>
          <w:b/>
          <w:bCs/>
          <w:sz w:val="20"/>
          <w:szCs w:val="20"/>
          <w:lang w:val="ka-GE"/>
        </w:rPr>
        <w:t xml:space="preserve">საყოველთაო ჯანდაცვის პროგრამის </w:t>
      </w:r>
      <w:r w:rsidRPr="00B657E1">
        <w:rPr>
          <w:rFonts w:ascii="Sylfaen" w:hAnsi="Sylfaen"/>
          <w:sz w:val="20"/>
          <w:szCs w:val="20"/>
          <w:lang w:val="ka-GE"/>
        </w:rPr>
        <w:t xml:space="preserve">ამოქმედებაა. საყოველთაო ჯანდაცვის პროგრამის ფარგლებში, 2013 წლიდან უკვე დაფინანსდა 2,4 მილიონზე მეტი შემთხვევა, რამაც უამრავი ადამიანის სიცოცხლის გადარჩენა და ოჯახების გაღარიბების თავიდან აცილება უზრუნველყო. </w:t>
      </w:r>
    </w:p>
    <w:p w:rsidR="001203C8" w:rsidRPr="00B657E1" w:rsidRDefault="001203C8" w:rsidP="00552A84">
      <w:pPr>
        <w:pStyle w:val="BodyText"/>
        <w:tabs>
          <w:tab w:val="left" w:pos="2521"/>
          <w:tab w:val="left" w:pos="3936"/>
        </w:tabs>
        <w:spacing w:line="240" w:lineRule="auto"/>
        <w:ind w:right="27"/>
        <w:rPr>
          <w:rFonts w:ascii="Sylfaen" w:hAnsi="Sylfaen"/>
          <w:sz w:val="20"/>
          <w:szCs w:val="20"/>
          <w:lang w:val="ka-GE"/>
        </w:rPr>
      </w:pPr>
      <w:r w:rsidRPr="00B657E1">
        <w:rPr>
          <w:rFonts w:ascii="Sylfaen" w:hAnsi="Sylfaen"/>
          <w:sz w:val="20"/>
          <w:szCs w:val="20"/>
          <w:lang w:val="ka-GE"/>
        </w:rPr>
        <w:t xml:space="preserve">- </w:t>
      </w:r>
      <w:r w:rsidR="004A3660" w:rsidRPr="00B657E1">
        <w:rPr>
          <w:rFonts w:ascii="Sylfaen" w:hAnsi="Sylfaen"/>
          <w:sz w:val="20"/>
          <w:szCs w:val="20"/>
          <w:lang w:val="ka-GE"/>
        </w:rPr>
        <w:t xml:space="preserve">მთავრობა მომავალშიც </w:t>
      </w:r>
      <w:r w:rsidRPr="00B657E1">
        <w:rPr>
          <w:rFonts w:ascii="Sylfaen" w:hAnsi="Sylfaen"/>
          <w:sz w:val="20"/>
          <w:szCs w:val="20"/>
          <w:lang w:val="ka-GE"/>
        </w:rPr>
        <w:t>შე</w:t>
      </w:r>
      <w:r w:rsidR="004A3660" w:rsidRPr="00B657E1">
        <w:rPr>
          <w:rFonts w:ascii="Sylfaen" w:hAnsi="Sylfaen"/>
          <w:sz w:val="20"/>
          <w:szCs w:val="20"/>
          <w:lang w:val="ka-GE"/>
        </w:rPr>
        <w:t>ინარჩუნებს</w:t>
      </w:r>
      <w:r w:rsidRPr="00B657E1">
        <w:rPr>
          <w:rFonts w:ascii="Sylfaen" w:hAnsi="Sylfaen"/>
          <w:b/>
          <w:bCs/>
          <w:sz w:val="20"/>
          <w:szCs w:val="20"/>
          <w:lang w:val="ka-GE"/>
        </w:rPr>
        <w:t>საყოველთაო ჯანდაცვის სისტემა</w:t>
      </w:r>
      <w:r w:rsidR="004A3660" w:rsidRPr="00B657E1">
        <w:rPr>
          <w:rFonts w:ascii="Sylfaen" w:hAnsi="Sylfaen"/>
          <w:b/>
          <w:bCs/>
          <w:sz w:val="20"/>
          <w:szCs w:val="20"/>
          <w:lang w:val="ka-GE"/>
        </w:rPr>
        <w:t>ს</w:t>
      </w:r>
      <w:r w:rsidRPr="00B657E1">
        <w:rPr>
          <w:rFonts w:ascii="Sylfaen" w:hAnsi="Sylfaen"/>
          <w:b/>
          <w:bCs/>
          <w:sz w:val="20"/>
          <w:szCs w:val="20"/>
          <w:lang w:val="ka-GE"/>
        </w:rPr>
        <w:t xml:space="preserve">. </w:t>
      </w:r>
      <w:r w:rsidRPr="00B657E1">
        <w:rPr>
          <w:rFonts w:ascii="Sylfaen" w:hAnsi="Sylfaen"/>
          <w:sz w:val="20"/>
          <w:szCs w:val="20"/>
          <w:lang w:val="ka-GE"/>
        </w:rPr>
        <w:t>საქართველოს ყველა მოქალაქე კვლავაც იქნება დაცული სამედიცინო მომსახურებასთან დაკავშირებული მაღალი ხარჯებისაგან. საუკეთესო საერთაშორისო პრაქტიკის გათვალისწინებით, განიხილება საჯარო და კერძო თანამშრომლობის მოდელები და შემუშავდება მექანიზმები, რათა ადამიანებმა, რომლებსაც მაღალი შემოსავალი აქვთ, მეტი წვლილი შეიტანონ ჯანმრთელობასთან დაკავშირებული</w:t>
      </w:r>
      <w:r w:rsidR="00B72EFE" w:rsidRPr="00B657E1">
        <w:rPr>
          <w:rFonts w:ascii="Sylfaen" w:hAnsi="Sylfaen"/>
          <w:sz w:val="20"/>
          <w:szCs w:val="20"/>
          <w:lang w:val="ka-GE"/>
        </w:rPr>
        <w:t xml:space="preserve"> </w:t>
      </w:r>
      <w:r w:rsidRPr="00B657E1">
        <w:rPr>
          <w:rFonts w:ascii="Sylfaen" w:hAnsi="Sylfaen"/>
          <w:sz w:val="20"/>
          <w:szCs w:val="20"/>
          <w:lang w:val="ka-GE"/>
        </w:rPr>
        <w:t>ხარჯების</w:t>
      </w:r>
      <w:r w:rsidR="00B72EFE" w:rsidRPr="00B657E1">
        <w:rPr>
          <w:rFonts w:ascii="Sylfaen" w:hAnsi="Sylfaen"/>
          <w:sz w:val="20"/>
          <w:szCs w:val="20"/>
          <w:lang w:val="ka-GE"/>
        </w:rPr>
        <w:t xml:space="preserve"> </w:t>
      </w:r>
      <w:r w:rsidRPr="00B657E1">
        <w:rPr>
          <w:rFonts w:ascii="Sylfaen" w:hAnsi="Sylfaen"/>
          <w:sz w:val="20"/>
          <w:szCs w:val="20"/>
          <w:lang w:val="ka-GE"/>
        </w:rPr>
        <w:t>დაფარვაში. გაუმჯობესდება საყოველთაო ჯანდაცვის სერვისებისა და მედიკამენტების ხელმისაწვდომობა მოწყვლადი ჯგუფებისთვის  და პენსიონერებისთვის;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განხორციელდება </w:t>
      </w:r>
      <w:r w:rsidRPr="00B657E1">
        <w:rPr>
          <w:rFonts w:ascii="Sylfaen" w:hAnsi="Sylfaen"/>
          <w:b/>
          <w:bCs/>
          <w:sz w:val="20"/>
          <w:szCs w:val="20"/>
          <w:lang w:val="ka-GE"/>
        </w:rPr>
        <w:t xml:space="preserve">პირველადი ჯანდაცვის </w:t>
      </w:r>
      <w:r w:rsidRPr="00B657E1">
        <w:rPr>
          <w:rFonts w:ascii="Sylfaen" w:hAnsi="Sylfaen"/>
          <w:sz w:val="20"/>
          <w:szCs w:val="20"/>
          <w:lang w:val="ka-GE"/>
        </w:rPr>
        <w:t>რეფორმის მომდევნო ეტაპი. გაიზრდება პირველადი ჯანდაცვის სისტემის დაფინანსების მოცულობა  და ოჯახის ექიმის როლი და მნიშვნელობა, რის საფუძველზეც დაიზოგება როგორც სახელმწიფოს, ისე მოსახლეობის მიერ გაწეული დანახარჯები, პაციენტებს მიეცემათ საშუალება დაავადების ადრეულ ეტაპზევე დაიწყონ მკურნალობა და თავიდან აიცილონ გართულებები;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დაიხვეწება </w:t>
      </w:r>
      <w:r w:rsidRPr="00B657E1">
        <w:rPr>
          <w:rFonts w:ascii="Sylfaen" w:hAnsi="Sylfaen"/>
          <w:b/>
          <w:bCs/>
          <w:sz w:val="20"/>
          <w:szCs w:val="20"/>
          <w:lang w:val="ka-GE"/>
        </w:rPr>
        <w:t xml:space="preserve">პირველადი ჯანდაცვისა და საზოგადოებრივი ჯანდაცვის </w:t>
      </w:r>
      <w:r w:rsidRPr="00B657E1">
        <w:rPr>
          <w:rFonts w:ascii="Sylfaen" w:hAnsi="Sylfaen"/>
          <w:sz w:val="20"/>
          <w:szCs w:val="20"/>
          <w:lang w:val="ka-GE"/>
        </w:rPr>
        <w:t>ცენტრების მუშაობა. დაავადებათა პროფილაქტიკა (პრევენცია) ჯანდაცვის პოლიტიკისთვის იქნება პრიორიტეტული. დაავადებაზე რეაგირების რეჟიმიდან აქცენტი გადატანილი იქნება როგორც დაავადების წარმოქმნის პრევენციაზე, ისე დაავადების დროულად აღმოჩენასა და მისი გართულების თავიდან აცილებაზე;</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გაიზრდება </w:t>
      </w:r>
      <w:r w:rsidRPr="00B657E1">
        <w:rPr>
          <w:rFonts w:ascii="Sylfaen" w:hAnsi="Sylfaen"/>
          <w:b/>
          <w:bCs/>
          <w:sz w:val="20"/>
          <w:szCs w:val="20"/>
          <w:lang w:val="ka-GE"/>
        </w:rPr>
        <w:t xml:space="preserve">ჯანდაცვის სპეციალიზებული მიმართულებების პროგრამული დაფინანსება: </w:t>
      </w:r>
      <w:r w:rsidRPr="00B657E1">
        <w:rPr>
          <w:rFonts w:ascii="Sylfaen" w:hAnsi="Sylfaen"/>
          <w:sz w:val="20"/>
          <w:szCs w:val="20"/>
          <w:lang w:val="ka-GE"/>
        </w:rPr>
        <w:t xml:space="preserve">C-ჰეპატიტის </w:t>
      </w:r>
      <w:r w:rsidRPr="00B657E1">
        <w:rPr>
          <w:rFonts w:ascii="Sylfaen" w:hAnsi="Sylfaen"/>
          <w:sz w:val="20"/>
          <w:szCs w:val="20"/>
          <w:lang w:val="ka-GE"/>
        </w:rPr>
        <w:lastRenderedPageBreak/>
        <w:t>ელიმინაციის პროგრამაში ჩართვის საშუალება მომავალშიც ექნება ყველა პაციენტს; გაგრძელდება საქართველოს სოლიდარობის ფონდის ფუნქციონირება; ინდივიდუალური დახმარების სახელმწიფო პროგრამა გააგრძელებს ფუნქციონირებას და მოიცავს განსაკუთრებული სამედიცინო საჭიროებების მქონე ყველა პირს; გაუმჯობესდება ფსიქიკური ჯანმრთელობის პროგრამის მოცულობა და ხარისხი როგორც სტაციონარულ, ისე ამბულატორიულ და თემზე დაფუძნებული სერვისების დონეზე; განსაკუთრებული ყურადღება დაეთმობა დედათა და ბავშვთა ჯანმრთელობას - ქვეყნის მასშტაბით დაინერგება დედათა და ბავშვთა (პერინატალური) სამედიცინო ცენტრების რეგიონალიზაციის გეგმა; გაგრძელდება აცრების ეროვნული კალენდრით ბავშვთა იმუნიზაციის პროგრამა და 2014 წლიდან მოქმედი პროგრამა, რომელიც ორსულებს და ახალშობილებს უზრუნველყოფს   ჯანსაღი  განვითარებისთვის აუცილებელი პრეპარატების მიწოდებით; საფუძველი ჩაეყრება ონკოლოგიური დაავადებების მკურნალობის თანამედროვე და მაღალეფექტურ მეთოდებს, როგორიცაა ადრონული თერაპია და ღეროვანი უჯრედების  გადანერგვა;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b/>
          <w:bCs/>
          <w:sz w:val="20"/>
          <w:szCs w:val="20"/>
          <w:lang w:val="ka-GE"/>
        </w:rPr>
        <w:t xml:space="preserve">ჯანდაცვის სისტემის დაფინანსება </w:t>
      </w:r>
      <w:r w:rsidRPr="00B657E1">
        <w:rPr>
          <w:rFonts w:ascii="Sylfaen" w:hAnsi="Sylfaen"/>
          <w:sz w:val="20"/>
          <w:szCs w:val="20"/>
          <w:lang w:val="ka-GE"/>
        </w:rPr>
        <w:t>დაეფუძნება შემდეგ პრინციპებს: დაიხვეწება არსებული სტანდარტიზებული საყოველთაო ჯანდაცვის საბაზისო პაკეტი; შემავსებელი და დამატებითი მომსახურების გაწევის უფლება დარჩება კერძო სადაზღვევო კომპანიებს; ბაზისური სარგებლობის კალათა განსაზღვრული იქნება დაფინანსების დიაგნოზთან შეჭიდული ჯგუფების და გლობალური ბიუჯეტების მეთოდით, რაც უზრუნველყოფს ამ პროგრამის ხარჯების უფრო ეფექტიან და პროგნოზირებად გაწევას;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b/>
          <w:bCs/>
          <w:sz w:val="20"/>
          <w:szCs w:val="20"/>
          <w:lang w:val="ka-GE"/>
        </w:rPr>
        <w:t xml:space="preserve">- მედიკამენტებზე ხელმისაწვდომობის </w:t>
      </w:r>
      <w:r w:rsidRPr="00B657E1">
        <w:rPr>
          <w:rFonts w:ascii="Sylfaen" w:hAnsi="Sylfaen"/>
          <w:sz w:val="20"/>
          <w:szCs w:val="20"/>
          <w:lang w:val="ka-GE"/>
        </w:rPr>
        <w:t>დაბალ მაჩვენებელზე ზემოქმედება მოხდება ერთიანი სისტემური რეფორმის სახით, რომელიც, ერთი მხრივ, მოიცავს სტრატეგიული მედიკამენტების სახელმწიფო კონსოლიდირებულ შესყიდვას, ხოლო, მეორე მხრივ, წამლის ხარისხის კონტროლის სისტემის დანერგვას და ჯანსაღი კონკურენციის ხელშეწყობას;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ჯანდაცვის სერვისებისა და მედიკამენტების ხარისხი უზრუნველყოფილი იქნება ადეკვატური </w:t>
      </w:r>
      <w:r w:rsidRPr="00B657E1">
        <w:rPr>
          <w:rFonts w:ascii="Sylfaen" w:hAnsi="Sylfaen"/>
          <w:b/>
          <w:bCs/>
          <w:sz w:val="20"/>
          <w:szCs w:val="20"/>
          <w:lang w:val="ka-GE"/>
        </w:rPr>
        <w:t xml:space="preserve">სახელმწიფო მონიტორინგის </w:t>
      </w:r>
      <w:r w:rsidRPr="00B657E1">
        <w:rPr>
          <w:rFonts w:ascii="Sylfaen" w:hAnsi="Sylfaen"/>
          <w:sz w:val="20"/>
          <w:szCs w:val="20"/>
          <w:lang w:val="ka-GE"/>
        </w:rPr>
        <w:t>განხორციელების მეშვეობით, ასევე საკანონმდებლო ბაზის დახვეწის საფუძველზე;</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ქვეყნის მასშტაბით დაინერგება </w:t>
      </w:r>
      <w:r w:rsidRPr="00B657E1">
        <w:rPr>
          <w:rFonts w:ascii="Sylfaen" w:hAnsi="Sylfaen"/>
          <w:b/>
          <w:bCs/>
          <w:sz w:val="20"/>
          <w:szCs w:val="20"/>
          <w:lang w:val="ka-GE"/>
        </w:rPr>
        <w:t xml:space="preserve">ელექტრონული სამედიცინო ჩანაწერების სისტემა, </w:t>
      </w:r>
      <w:r w:rsidRPr="00B657E1">
        <w:rPr>
          <w:rFonts w:ascii="Sylfaen" w:hAnsi="Sylfaen"/>
          <w:sz w:val="20"/>
          <w:szCs w:val="20"/>
          <w:lang w:val="ka-GE"/>
        </w:rPr>
        <w:t>რაც მნიშვნელოვნად შეუწყობს ხელს ჯანდაცვის ხარისხის გაუმჯობესებას;</w:t>
      </w:r>
    </w:p>
    <w:p w:rsidR="001203C8" w:rsidRPr="00B657E1" w:rsidRDefault="001203C8" w:rsidP="00552A84">
      <w:pPr>
        <w:spacing w:before="113"/>
        <w:ind w:right="27"/>
        <w:jc w:val="both"/>
        <w:rPr>
          <w:rFonts w:ascii="Sylfaen" w:hAnsi="Sylfaen"/>
          <w:b/>
          <w:bCs/>
          <w:sz w:val="20"/>
          <w:szCs w:val="20"/>
          <w:lang w:val="ka-GE"/>
        </w:rPr>
      </w:pPr>
      <w:r w:rsidRPr="00B657E1">
        <w:rPr>
          <w:rFonts w:ascii="Sylfaen" w:hAnsi="Sylfaen"/>
          <w:sz w:val="20"/>
          <w:szCs w:val="20"/>
          <w:lang w:val="ka-GE"/>
        </w:rPr>
        <w:t xml:space="preserve">- გამოწვევების შესაბამისი გახდება </w:t>
      </w:r>
      <w:r w:rsidRPr="00B657E1">
        <w:rPr>
          <w:rFonts w:ascii="Sylfaen" w:hAnsi="Sylfaen"/>
          <w:b/>
          <w:bCs/>
          <w:sz w:val="20"/>
          <w:szCs w:val="20"/>
          <w:lang w:val="ka-GE"/>
        </w:rPr>
        <w:t>სალიცენზიო და სანებართვო  პირობები;</w:t>
      </w:r>
    </w:p>
    <w:p w:rsidR="001203C8" w:rsidRPr="00B657E1" w:rsidRDefault="001203C8" w:rsidP="00552A84">
      <w:pPr>
        <w:pStyle w:val="BodyText"/>
        <w:tabs>
          <w:tab w:val="left" w:pos="3259"/>
          <w:tab w:val="left" w:pos="4741"/>
        </w:tabs>
        <w:spacing w:line="240" w:lineRule="auto"/>
        <w:ind w:right="27"/>
        <w:rPr>
          <w:rFonts w:ascii="Sylfaen" w:hAnsi="Sylfaen"/>
          <w:sz w:val="20"/>
          <w:szCs w:val="20"/>
          <w:lang w:val="ka-GE"/>
        </w:rPr>
      </w:pPr>
      <w:r w:rsidRPr="00B657E1">
        <w:rPr>
          <w:rFonts w:ascii="Sylfaen" w:hAnsi="Sylfaen"/>
          <w:sz w:val="20"/>
          <w:szCs w:val="20"/>
          <w:lang w:val="ka-GE"/>
        </w:rPr>
        <w:t xml:space="preserve">- ჯანდაცვის ხარისხი უზრუნველყოფილი იქნება </w:t>
      </w:r>
      <w:r w:rsidRPr="00B657E1">
        <w:rPr>
          <w:rFonts w:ascii="Sylfaen" w:hAnsi="Sylfaen"/>
          <w:b/>
          <w:bCs/>
          <w:sz w:val="20"/>
          <w:szCs w:val="20"/>
          <w:lang w:val="ka-GE"/>
        </w:rPr>
        <w:t xml:space="preserve">სამედიცინო განათლების </w:t>
      </w:r>
      <w:r w:rsidRPr="00B657E1">
        <w:rPr>
          <w:rFonts w:ascii="Sylfaen" w:hAnsi="Sylfaen"/>
          <w:sz w:val="20"/>
          <w:szCs w:val="20"/>
          <w:lang w:val="ka-GE"/>
        </w:rPr>
        <w:t>სისტემური რეფორმით, რაც უზრუნველყოფს მაღალი კომპეტენციის მქონე სამედიცინო პერსონალის აღზრდას. დაიხვეწება სამედიცინო პერსონალის დიპლომისშემდგომი განათლების სისტემა. შედეგად, საგრძნობლად შემცირდება გართულებების რაოდენობა და სიმწვავე, რაც, ერთი მხრივ, გააუმჯობესებს პაციენტებისათვის წარმატებული პრევენციული და სამკურნალო პროცესების შედეგებს, ხოლო, მეორე მხრივ, შეამცირებს სამედიცინო დაწესებულებების დანახარჯებს, კლინიკებს მიეცემათ საშუალება, საგრძნობლად</w:t>
      </w:r>
      <w:r w:rsidRPr="00B657E1">
        <w:rPr>
          <w:rFonts w:ascii="Sylfaen" w:hAnsi="Sylfaen"/>
          <w:sz w:val="20"/>
          <w:szCs w:val="20"/>
          <w:lang w:val="ka-GE"/>
        </w:rPr>
        <w:tab/>
        <w:t>გაზარდონ პერსონალის სახელფასო ანაზღაურება და მეტი თანხა მიმართონ განვითარებისკენ.</w:t>
      </w:r>
    </w:p>
    <w:p w:rsidR="001203C8" w:rsidRPr="00B657E1" w:rsidRDefault="001203C8" w:rsidP="00552A84">
      <w:pPr>
        <w:pStyle w:val="Heading2"/>
        <w:spacing w:before="90"/>
        <w:ind w:left="0" w:right="27"/>
        <w:jc w:val="both"/>
        <w:rPr>
          <w:rFonts w:ascii="Sylfaen" w:hAnsi="Sylfaen"/>
          <w:sz w:val="20"/>
          <w:szCs w:val="20"/>
          <w:lang w:val="ka-GE"/>
        </w:rPr>
      </w:pPr>
      <w:bookmarkStart w:id="45" w:name="_Toc464654018"/>
      <w:r w:rsidRPr="00B657E1">
        <w:rPr>
          <w:rFonts w:ascii="Sylfaen" w:hAnsi="Sylfaen"/>
          <w:sz w:val="20"/>
          <w:szCs w:val="20"/>
          <w:lang w:val="ka-GE"/>
        </w:rPr>
        <w:t>3.1.2. სოციალური დაცვა</w:t>
      </w:r>
      <w:bookmarkEnd w:id="45"/>
    </w:p>
    <w:p w:rsidR="001203C8" w:rsidRPr="00B657E1" w:rsidRDefault="001203C8" w:rsidP="00552A84">
      <w:pPr>
        <w:pStyle w:val="BodyText"/>
        <w:spacing w:line="240" w:lineRule="auto"/>
        <w:ind w:right="27"/>
        <w:rPr>
          <w:rFonts w:ascii="Sylfaen" w:hAnsi="Sylfaen"/>
          <w:sz w:val="20"/>
          <w:szCs w:val="20"/>
          <w:lang w:val="ka-GE"/>
        </w:rPr>
      </w:pP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ხელისუფლების შემდგომი მმართველობის სოციალური დაცვის პოლიტიკის ძირითადი პრინციპებ</w:t>
      </w:r>
      <w:r w:rsidR="005D3DD7" w:rsidRPr="00B657E1">
        <w:rPr>
          <w:rFonts w:ascii="Sylfaen" w:hAnsi="Sylfaen"/>
          <w:sz w:val="20"/>
          <w:szCs w:val="20"/>
          <w:lang w:val="ka-GE"/>
        </w:rPr>
        <w:t>ს წარმოადგენს</w:t>
      </w:r>
      <w:r w:rsidRPr="00B657E1">
        <w:rPr>
          <w:rFonts w:ascii="Sylfaen" w:hAnsi="Sylfaen"/>
          <w:sz w:val="20"/>
          <w:szCs w:val="20"/>
          <w:lang w:val="ka-GE"/>
        </w:rPr>
        <w:t>: სიღატაკის დაძლევა და სიღარიბის შემცირება, სოციალური დახმარების სისტემის ეფექტიანობა, სამართლიანობა და გამჭვირვალობა, დასაქმების მოტივაციის გაზრდა და ხელშეწყობა. მოსახლეობის სოციალური მდგომარეობის შემდგომი გაუმჯობესების მიზნით:</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დაიხვეწება </w:t>
      </w:r>
      <w:r w:rsidRPr="00B657E1">
        <w:rPr>
          <w:rFonts w:ascii="Sylfaen" w:hAnsi="Sylfaen"/>
          <w:b/>
          <w:bCs/>
          <w:sz w:val="20"/>
          <w:szCs w:val="20"/>
          <w:lang w:val="ka-GE"/>
        </w:rPr>
        <w:t xml:space="preserve">სოციალური დაცვის სისტემა; </w:t>
      </w:r>
      <w:r w:rsidRPr="00B657E1">
        <w:rPr>
          <w:rFonts w:ascii="Sylfaen" w:hAnsi="Sylfaen"/>
          <w:sz w:val="20"/>
          <w:szCs w:val="20"/>
          <w:lang w:val="ka-GE"/>
        </w:rPr>
        <w:t>უზრუნველყოფილი იქნება სისტემის ფუნქციონირება ობიექტურ კრიტერიუმებზე დაყრდნობით იმგვარად, რომ გამოირიცხოს სუბიექტური ფაქტორები; გამკაცრდება მონიტორინგის სისტემა;</w:t>
      </w:r>
    </w:p>
    <w:p w:rsidR="001203C8" w:rsidRPr="00B657E1" w:rsidRDefault="001203C8" w:rsidP="00552A84">
      <w:pPr>
        <w:pStyle w:val="BodyText"/>
        <w:tabs>
          <w:tab w:val="left" w:pos="1757"/>
          <w:tab w:val="left" w:pos="3371"/>
        </w:tabs>
        <w:spacing w:line="240" w:lineRule="auto"/>
        <w:ind w:right="27"/>
        <w:rPr>
          <w:rFonts w:ascii="Sylfaen" w:hAnsi="Sylfaen"/>
          <w:sz w:val="20"/>
          <w:szCs w:val="20"/>
          <w:lang w:val="ka-GE"/>
        </w:rPr>
      </w:pPr>
      <w:r w:rsidRPr="00B657E1">
        <w:rPr>
          <w:rFonts w:ascii="Sylfaen" w:hAnsi="Sylfaen"/>
          <w:sz w:val="20"/>
          <w:szCs w:val="20"/>
          <w:lang w:val="ka-GE"/>
        </w:rPr>
        <w:t xml:space="preserve">- დაინერგება </w:t>
      </w:r>
      <w:r w:rsidRPr="00B657E1">
        <w:rPr>
          <w:rFonts w:ascii="Sylfaen" w:hAnsi="Sylfaen"/>
          <w:b/>
          <w:bCs/>
          <w:sz w:val="20"/>
          <w:szCs w:val="20"/>
          <w:lang w:val="ka-GE"/>
        </w:rPr>
        <w:t xml:space="preserve">დაგროვებითი საპენსიო სისტემის </w:t>
      </w:r>
      <w:r w:rsidRPr="00B657E1">
        <w:rPr>
          <w:rFonts w:ascii="Sylfaen" w:hAnsi="Sylfaen"/>
          <w:sz w:val="20"/>
          <w:szCs w:val="20"/>
          <w:lang w:val="ka-GE"/>
        </w:rPr>
        <w:t>ახალი მოდელი, რომელიც გახდება საპენსიო ასაკში ღირსეული არსებობის გარანტია. დაგროვებითი სისტემა</w:t>
      </w:r>
      <w:r w:rsidRPr="00B657E1">
        <w:rPr>
          <w:rFonts w:ascii="Sylfaen" w:hAnsi="Sylfaen"/>
          <w:sz w:val="20"/>
          <w:szCs w:val="20"/>
          <w:lang w:val="ka-GE"/>
        </w:rPr>
        <w:tab/>
        <w:t>გულისხმობს</w:t>
      </w:r>
      <w:r w:rsidRPr="00B657E1">
        <w:rPr>
          <w:rFonts w:ascii="Sylfaen" w:hAnsi="Sylfaen"/>
          <w:sz w:val="20"/>
          <w:szCs w:val="20"/>
          <w:lang w:val="ka-GE"/>
        </w:rPr>
        <w:tab/>
        <w:t>თანადაფინანსებას დასაქმებულის, დამსაქმებლისა და სახელმწიფო ბიუჯეტის მხრიდან;</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დაინერგება სახელმწიფო პროგრამა - </w:t>
      </w:r>
      <w:r w:rsidRPr="00B657E1">
        <w:rPr>
          <w:rFonts w:ascii="Sylfaen" w:hAnsi="Sylfaen"/>
          <w:b/>
          <w:bCs/>
          <w:sz w:val="20"/>
          <w:szCs w:val="20"/>
          <w:lang w:val="ka-GE"/>
        </w:rPr>
        <w:t>„ცხოვრება გრძელდება“</w:t>
      </w:r>
      <w:r w:rsidRPr="00B657E1">
        <w:rPr>
          <w:rFonts w:ascii="Sylfaen" w:hAnsi="Sylfaen"/>
          <w:sz w:val="20"/>
          <w:szCs w:val="20"/>
          <w:lang w:val="ka-GE"/>
        </w:rPr>
        <w:t>, რომლის ფარგლებში კერძო კომპანიები წახალისდებიან საპენსიო ასაკის კვალიფიციური   პირების  დასაქმებისათვის;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lastRenderedPageBreak/>
        <w:t xml:space="preserve">- ხელისუფლება გააგრძელებს </w:t>
      </w:r>
      <w:r w:rsidRPr="00B657E1">
        <w:rPr>
          <w:rFonts w:ascii="Sylfaen" w:hAnsi="Sylfaen"/>
          <w:b/>
          <w:bCs/>
          <w:sz w:val="20"/>
          <w:szCs w:val="20"/>
          <w:lang w:val="ka-GE"/>
        </w:rPr>
        <w:t xml:space="preserve">დევნილთა </w:t>
      </w:r>
      <w:r w:rsidRPr="00B657E1">
        <w:rPr>
          <w:rFonts w:ascii="Sylfaen" w:hAnsi="Sylfaen"/>
          <w:sz w:val="20"/>
          <w:szCs w:val="20"/>
          <w:lang w:val="ka-GE"/>
        </w:rPr>
        <w:t>საცხოვრებელი ფართებით უზრუნველყოფის ეფექტიან პოლიტიკას. უკვე მიმდინარეობს და უახლოეს მომავალში დასრულდება ისეთი მშენებლობები, როგორიცაა ზუგდიდში 26 თორმეტსართულიანი კორპუსი 2000 ოჯახისთვის, ქუთაისში 25 თექვსმეტსართულიანი კორპუსი 2200 ოჯახისთვის, გორში 8 ათსართულიანი კორპუსი 480    ოჯახისთვის, წყალტუბოში 8 ათსართულიანი კორპუსი 560 ოჯახისთვის და მცხეთაში 2 კორპუსი 130 დევნილი ოჯახისთვის. დამატებით, 2017 წელს გორში დამთავრდება 32-ბინიანი ახლადაშენებული კორპუსის რემონტი, ბორჯომში კი 64- ბინიანი კორპუსის რეაბილიტაცია. მოხდება 2000-მდე ბინის შესყიდვა მენაშენეებისგან თბილისსა და სხვა დიდ ქალაქებში. სოფლად სახლის პროექტის ფარგლებში მოხდება  სულ  მცირე  3000  დევნილი ოჯახისთვის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საცხოვრებელი სახლის შეძენა. 24 000-ზე მეტ დევნილ ოჯახს, რომელსაც საკუთრებაში აქვს გადაცემული საცხოვრებელი ფართი, აგრეთვე მათ მიერ შექმნილ ბინათმესაკუთრეთა ამხანაგობებს საკუთრებაში გადაეცემათ საერთო სარგებლობის ფართებიც (სხვენები, სარდაფები და სხვ.). გაგრძელდება კერძო მესაკუთრეებისგან იმ საცხოვრებელი ფართების გამოსყიდვა, რომლებიც დევნილებს აქვთ დაკავებული. ამ პროექტის ფარგლებში, სულ მცირე 1500 დევნილი ოჯახი ბინით დაკმაყოფილდება. პარალელურად, მიმდინარეობს მუშაობა, ერთი მხრივ, დონორებთან, ხოლო, მეორე მხრივ, ინვესტორებთან, რათა კერძო და საჯარო პარტნიორობის ფარგლებში აშენდეს ახალი საცხოვრებლები დევნილებისთვის როგორც ქალაქებში, ისე სოფლად. მნიშვნელოვნად გაძლიერდება მცირე სამეწარმეო საქმიანობისა და დევნილთა კოოპერაციის ხელშეწყობა სახელმწიფოს მხრიდან. გაგრძელდება ეკომიგრანტი ოჯახებისთვის საცხოვრებელი სახლებისა და მიწის ნაკვეთების დაკანონების პროცესი. დაგეგმილია ქვეყნის მასშტაბით 1000-მდე ეკომიგრანტი ოჯახისთვის სახლების შეძენა;</w:t>
      </w:r>
    </w:p>
    <w:p w:rsidR="001203C8" w:rsidRPr="00B657E1" w:rsidRDefault="001203C8" w:rsidP="00552A84">
      <w:pPr>
        <w:pStyle w:val="BodyText"/>
        <w:tabs>
          <w:tab w:val="left" w:pos="2551"/>
          <w:tab w:val="left" w:pos="4596"/>
        </w:tabs>
        <w:spacing w:line="240" w:lineRule="auto"/>
        <w:ind w:right="27"/>
        <w:rPr>
          <w:rFonts w:ascii="Sylfaen" w:hAnsi="Sylfaen"/>
          <w:sz w:val="20"/>
          <w:szCs w:val="20"/>
          <w:lang w:val="ka-GE"/>
        </w:rPr>
      </w:pPr>
      <w:r w:rsidRPr="00B657E1">
        <w:rPr>
          <w:rFonts w:ascii="Sylfaen" w:hAnsi="Sylfaen"/>
          <w:sz w:val="20"/>
          <w:szCs w:val="20"/>
          <w:lang w:val="ka-GE"/>
        </w:rPr>
        <w:t xml:space="preserve">- </w:t>
      </w:r>
      <w:r w:rsidRPr="00B657E1">
        <w:rPr>
          <w:rFonts w:ascii="Sylfaen" w:hAnsi="Sylfaen"/>
          <w:b/>
          <w:bCs/>
          <w:sz w:val="20"/>
          <w:szCs w:val="20"/>
          <w:lang w:val="ka-GE"/>
        </w:rPr>
        <w:t xml:space="preserve">დემოგრაფიული მდგომარეობის </w:t>
      </w:r>
      <w:r w:rsidRPr="00B657E1">
        <w:rPr>
          <w:rFonts w:ascii="Sylfaen" w:hAnsi="Sylfaen"/>
          <w:sz w:val="20"/>
          <w:szCs w:val="20"/>
          <w:lang w:val="ka-GE"/>
        </w:rPr>
        <w:t>გაუმჯობესების მიზნით, გაძლიერდება შესაბამისი სახელმწიფო ინსტიტუტების როლი; სახელმწიფო წაახალისებს მრავალშვილიანობას; მომზადდება სოციალური პაკეტი მრავალშვილიან მშობლისთვის; გაძლიერდება საყოველთაო ჯანდაცვისა და სხვადასხვა სოციალური პროგრამები დემოგრაფიული მდგომარეობის ოპტიმიზაციის თვალსაზრისით. გაძლიერდება ხანდაზმულთა პოლიტიკის სხვადასხვა მიმართულებები, გაძლიერდება შინ მოვლის პროგრამები. პრობლემების მქონე ოჯახებთან მიმართებაში გაიზრდება სოციალური მუშაკის როლი;</w:t>
      </w:r>
    </w:p>
    <w:p w:rsidR="001203C8" w:rsidRPr="00B657E1" w:rsidRDefault="001203C8" w:rsidP="00552A84">
      <w:pPr>
        <w:pStyle w:val="BodyText"/>
        <w:tabs>
          <w:tab w:val="left" w:pos="3302"/>
          <w:tab w:val="left" w:pos="4879"/>
        </w:tabs>
        <w:spacing w:line="240" w:lineRule="auto"/>
        <w:ind w:right="27"/>
        <w:rPr>
          <w:rFonts w:ascii="Sylfaen" w:hAnsi="Sylfaen"/>
          <w:sz w:val="20"/>
          <w:szCs w:val="20"/>
          <w:lang w:val="ka-GE"/>
        </w:rPr>
      </w:pPr>
      <w:r w:rsidRPr="00B657E1">
        <w:rPr>
          <w:rFonts w:ascii="Sylfaen" w:hAnsi="Sylfaen"/>
          <w:sz w:val="20"/>
          <w:szCs w:val="20"/>
          <w:lang w:val="ka-GE"/>
        </w:rPr>
        <w:t>- მოხდება სასჯელის ლიბერალიზაცია მსუბუქი ნარკოტიკების მოხმარებასთან მიმართებით. სახელმწიფო გააუმჯობესებს ნარკოდამოკიდებული პირებისათვის</w:t>
      </w:r>
      <w:r w:rsidR="000D436D" w:rsidRPr="00B657E1">
        <w:rPr>
          <w:rFonts w:ascii="Sylfaen" w:hAnsi="Sylfaen"/>
          <w:sz w:val="20"/>
          <w:szCs w:val="20"/>
          <w:lang w:val="ka-GE"/>
        </w:rPr>
        <w:t xml:space="preserve"> </w:t>
      </w:r>
      <w:r w:rsidRPr="00B657E1">
        <w:rPr>
          <w:rFonts w:ascii="Sylfaen" w:hAnsi="Sylfaen"/>
          <w:sz w:val="20"/>
          <w:szCs w:val="20"/>
          <w:lang w:val="ka-GE"/>
        </w:rPr>
        <w:t>ჯანდაცვის</w:t>
      </w:r>
      <w:r w:rsidR="000D436D" w:rsidRPr="00B657E1">
        <w:rPr>
          <w:rFonts w:ascii="Sylfaen" w:hAnsi="Sylfaen"/>
          <w:sz w:val="20"/>
          <w:szCs w:val="20"/>
          <w:lang w:val="ka-GE"/>
        </w:rPr>
        <w:t xml:space="preserve"> </w:t>
      </w:r>
      <w:r w:rsidRPr="00B657E1">
        <w:rPr>
          <w:rFonts w:ascii="Sylfaen" w:hAnsi="Sylfaen"/>
          <w:sz w:val="20"/>
          <w:szCs w:val="20"/>
          <w:lang w:val="ka-GE"/>
        </w:rPr>
        <w:t xml:space="preserve">სერვისების ხელმისაწვდომობასა და ხარისხს. პრევენციული პროგრამებით, სახელმწიფო უზრუნველყოფს </w:t>
      </w:r>
      <w:r w:rsidRPr="00B657E1">
        <w:rPr>
          <w:rFonts w:ascii="Sylfaen" w:hAnsi="Sylfaen"/>
          <w:b/>
          <w:bCs/>
          <w:sz w:val="20"/>
          <w:szCs w:val="20"/>
          <w:lang w:val="ka-GE"/>
        </w:rPr>
        <w:t xml:space="preserve">ნარკოტიკების </w:t>
      </w:r>
      <w:r w:rsidRPr="00B657E1">
        <w:rPr>
          <w:rFonts w:ascii="Sylfaen" w:hAnsi="Sylfaen"/>
          <w:sz w:val="20"/>
          <w:szCs w:val="20"/>
          <w:lang w:val="ka-GE"/>
        </w:rPr>
        <w:t>უკანონო მოხმარებაში ადამიანების, განსაკუთრებით - ახალგაზრდების ჩაბმის თავიდან არიდებას;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სახელმწიფო, ევროკავშირის წევრი სახელმწიფოების საუკეთესო პრაქტიკის გათვალისწინებით, შეიმუშავებს რეგულაციებს </w:t>
      </w:r>
      <w:r w:rsidRPr="00B657E1">
        <w:rPr>
          <w:rFonts w:ascii="Sylfaen" w:hAnsi="Sylfaen"/>
          <w:b/>
          <w:bCs/>
          <w:sz w:val="20"/>
          <w:szCs w:val="20"/>
          <w:lang w:val="ka-GE"/>
        </w:rPr>
        <w:t xml:space="preserve">აზარტული თამაშების </w:t>
      </w:r>
      <w:r w:rsidRPr="00B657E1">
        <w:rPr>
          <w:rFonts w:ascii="Sylfaen" w:hAnsi="Sylfaen"/>
          <w:sz w:val="20"/>
          <w:szCs w:val="20"/>
          <w:lang w:val="ka-GE"/>
        </w:rPr>
        <w:t>ხელმისაწვდომობის შეზღუდვის კუთხით, განსაკუთრებით არასრულწლოვნებთან და დამოკიდებულ პირებთან მიმართებაში. გამკაცრდება სახელმწიფო კონტროლი რეგულაციების შესრულებაზე. გაძლიერდება პრევენციული საგანმანათლებლო კომპონენტი, რათა თავიდან ავიცილოთ მოსახლეობის ფართო ფენების, განსაკუთრებით ახალგაზრდების, აზარტულ თამაშებში ჩაბმა;</w:t>
      </w:r>
    </w:p>
    <w:p w:rsidR="001203C8" w:rsidRPr="00B657E1" w:rsidRDefault="001203C8"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 xml:space="preserve">- ხელისუფლება განახორციელებს ქმედით </w:t>
      </w:r>
      <w:r w:rsidRPr="00B657E1">
        <w:rPr>
          <w:rFonts w:ascii="Sylfaen" w:hAnsi="Sylfaen"/>
          <w:b/>
          <w:bCs/>
          <w:sz w:val="20"/>
          <w:szCs w:val="20"/>
          <w:lang w:val="ka-GE"/>
        </w:rPr>
        <w:t xml:space="preserve">დასაქმების </w:t>
      </w:r>
      <w:r w:rsidRPr="00B657E1">
        <w:rPr>
          <w:rFonts w:ascii="Sylfaen" w:hAnsi="Sylfaen"/>
          <w:sz w:val="20"/>
          <w:szCs w:val="20"/>
          <w:lang w:val="ka-GE"/>
        </w:rPr>
        <w:t>პოლიტიკას. საამისოდ გაძლიერდება ინსტიტუციური მექანიზმი და უზრუნველყოფილი იქნება მჭიდრო კოორდინაცია სამუშაოს მაძიებელთა და დამსაქმებელთა შორის. სახელმწიფო პერმანენტულად განახორციელებს შრომის ბაზრის დეტალურ კვლევას და ინფორმაციულ დახმარებას გაუწევს სამუშაოს მაძიებლებს პროფესიის არჩევის, მომზადებისა და გადამზადების კუთხით. სახელმწიფო აქტიურად შეუწყობს ხელს პოტენციური დამსაქმებლების ჩართულობას პროფესიული გადამზადების პროცესში.</w:t>
      </w:r>
    </w:p>
    <w:p w:rsidR="001203C8" w:rsidRPr="00B657E1" w:rsidRDefault="001203C8" w:rsidP="00B72EFE">
      <w:pPr>
        <w:pStyle w:val="Heading2"/>
        <w:spacing w:before="90" w:line="360" w:lineRule="auto"/>
        <w:ind w:left="0" w:right="27"/>
        <w:jc w:val="both"/>
        <w:rPr>
          <w:rFonts w:ascii="Sylfaen" w:hAnsi="Sylfaen"/>
          <w:sz w:val="20"/>
          <w:szCs w:val="20"/>
          <w:lang w:val="ka-GE"/>
        </w:rPr>
      </w:pPr>
      <w:bookmarkStart w:id="46" w:name="_Toc464654019"/>
      <w:r w:rsidRPr="00B657E1">
        <w:rPr>
          <w:rFonts w:ascii="Sylfaen" w:hAnsi="Sylfaen"/>
          <w:sz w:val="20"/>
          <w:szCs w:val="20"/>
          <w:lang w:val="ka-GE"/>
        </w:rPr>
        <w:t>3.2. განათლება</w:t>
      </w:r>
      <w:bookmarkEnd w:id="46"/>
    </w:p>
    <w:p w:rsidR="001203C8" w:rsidRPr="00B657E1" w:rsidRDefault="001203C8" w:rsidP="00552A84">
      <w:pPr>
        <w:tabs>
          <w:tab w:val="left" w:pos="1701"/>
          <w:tab w:val="left" w:pos="2698"/>
          <w:tab w:val="left" w:pos="4026"/>
        </w:tabs>
        <w:spacing w:before="111"/>
        <w:ind w:right="27"/>
        <w:jc w:val="both"/>
        <w:rPr>
          <w:rFonts w:ascii="Sylfaen" w:hAnsi="Sylfaen"/>
          <w:sz w:val="20"/>
          <w:szCs w:val="20"/>
          <w:lang w:val="ka-GE"/>
        </w:rPr>
      </w:pPr>
      <w:r w:rsidRPr="00B657E1">
        <w:rPr>
          <w:rFonts w:ascii="Sylfaen" w:hAnsi="Sylfaen"/>
          <w:sz w:val="20"/>
          <w:szCs w:val="20"/>
          <w:lang w:val="ka-GE"/>
        </w:rPr>
        <w:t>განათლების</w:t>
      </w:r>
      <w:r w:rsidRPr="00B657E1">
        <w:rPr>
          <w:rFonts w:ascii="Sylfaen" w:hAnsi="Sylfaen"/>
          <w:sz w:val="20"/>
          <w:szCs w:val="20"/>
          <w:lang w:val="ka-GE"/>
        </w:rPr>
        <w:tab/>
        <w:t>სისტემის</w:t>
      </w:r>
      <w:r w:rsidRPr="00B657E1">
        <w:rPr>
          <w:rFonts w:ascii="Sylfaen" w:hAnsi="Sylfaen"/>
          <w:sz w:val="20"/>
          <w:szCs w:val="20"/>
          <w:lang w:val="ka-GE"/>
        </w:rPr>
        <w:tab/>
        <w:t>განვითარება</w:t>
      </w:r>
      <w:r w:rsidRPr="00B657E1">
        <w:rPr>
          <w:rFonts w:ascii="Sylfaen" w:hAnsi="Sylfaen"/>
          <w:sz w:val="20"/>
          <w:szCs w:val="20"/>
          <w:lang w:val="ka-GE"/>
        </w:rPr>
        <w:tab/>
        <w:t>საქართველოს მთავრობის  ერთ-ერთი უმნიშვნელოვანესი პრიორიტეტია.  დაგეგმილია  იმგვარი სისტემის ჩამოყალიბება, რომელიც ბავშვების ,ახალგაზრდებისა და ზრდასრულების სათანადო თეორიული ცოდნით აღჭურვისა და პრაქტიკული უნარების გამომუშავებასთან ერთად, უზრუნველყოფს ეროვნული და ზოგადსაკაცობრიო ღირებულებების სიღრმისეულად გააზრებას, მათი სამოქალაქო ცნობიერების  ამაღლებას.</w:t>
      </w:r>
    </w:p>
    <w:p w:rsidR="001203C8" w:rsidRPr="00B657E1" w:rsidRDefault="001203C8" w:rsidP="00552A84">
      <w:pPr>
        <w:pStyle w:val="BodyText"/>
        <w:spacing w:before="0" w:line="240" w:lineRule="auto"/>
        <w:ind w:right="27"/>
        <w:rPr>
          <w:rFonts w:ascii="Sylfaen" w:hAnsi="Sylfaen"/>
          <w:sz w:val="20"/>
          <w:szCs w:val="20"/>
          <w:lang w:val="ka-GE"/>
        </w:rPr>
      </w:pPr>
      <w:r w:rsidRPr="00B657E1">
        <w:rPr>
          <w:rFonts w:ascii="Sylfaen" w:hAnsi="Sylfaen"/>
          <w:sz w:val="20"/>
          <w:szCs w:val="20"/>
          <w:lang w:val="ka-GE"/>
        </w:rPr>
        <w:t xml:space="preserve">მომდევნო 4 წლის განმავლობაში, საქართველოს ხელისუფლება გეგმავს განათლების სფეროს სისტემური ცვლილებების განხორციელებას,   რათა   განათლებისა და მეცნიერების სისტემა გახდეს ჩვენი ქვეყნის დემოკრატიული, ეკონომიკური და სოციალური განვითარების მყარი საფუძველი. უზრუნველყოფილი იქნება უწყვეტი განათლება. განათლების სისტემა იქნება ხარისხზე, ხელმისაწვდომობასა და ინკლუზიაზე ორიენტირებული. ქმედითი ნაბიჯები გადაიდგმება იმისათვის, რომ საქართველოს განათლების სისტემამ რეგიონში </w:t>
      </w:r>
      <w:r w:rsidRPr="00B657E1">
        <w:rPr>
          <w:rFonts w:ascii="Sylfaen" w:hAnsi="Sylfaen"/>
          <w:sz w:val="20"/>
          <w:szCs w:val="20"/>
          <w:lang w:val="ka-GE"/>
        </w:rPr>
        <w:lastRenderedPageBreak/>
        <w:t>ლიდერის პოზიციები დაიკავოს და რეგიონულ საგანმანათლებლო  ცენტრად გადაიქცეს.</w:t>
      </w:r>
    </w:p>
    <w:p w:rsidR="001203C8" w:rsidRPr="00B657E1" w:rsidRDefault="001203C8" w:rsidP="00552A84">
      <w:pPr>
        <w:spacing w:before="101"/>
        <w:ind w:right="27"/>
        <w:jc w:val="both"/>
        <w:rPr>
          <w:rFonts w:ascii="Sylfaen" w:hAnsi="Sylfaen"/>
          <w:b/>
          <w:bCs/>
          <w:sz w:val="20"/>
          <w:szCs w:val="20"/>
          <w:lang w:val="ka-GE"/>
        </w:rPr>
      </w:pPr>
      <w:r w:rsidRPr="00B657E1">
        <w:rPr>
          <w:rFonts w:ascii="Sylfaen" w:hAnsi="Sylfaen"/>
          <w:b/>
          <w:bCs/>
          <w:sz w:val="20"/>
          <w:szCs w:val="20"/>
          <w:lang w:val="ka-GE"/>
        </w:rPr>
        <w:t>ადრეული და სკოლამდელი  განათლება</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xml:space="preserve">- საყოველთაო ხელმისაწვდომობის გაზრდის მიზნით, საჯარო დაწესებულებებში ადრეული და სკოლამდელი განათლება  დარჩება </w:t>
      </w:r>
      <w:r w:rsidRPr="00B657E1">
        <w:rPr>
          <w:rFonts w:ascii="Sylfaen" w:hAnsi="Sylfaen"/>
          <w:b/>
          <w:bCs/>
          <w:sz w:val="20"/>
          <w:szCs w:val="20"/>
          <w:lang w:val="ka-GE"/>
        </w:rPr>
        <w:t>უფასო</w:t>
      </w:r>
      <w:r w:rsidRPr="00B657E1">
        <w:rPr>
          <w:rFonts w:ascii="Sylfaen" w:hAnsi="Sylfaen"/>
          <w:sz w:val="20"/>
          <w:szCs w:val="20"/>
          <w:lang w:val="ka-GE"/>
        </w:rPr>
        <w:t>;</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ადრეული და სკოლამდელი განათლების თანაბარი მაღალი ხარისხის უზრუნველსაყოფად, ყველა საჯარო და კერძო ადრეულ და სკოლამდელ დაწესებულებაში 2017 წლიდან ამოქმედდება </w:t>
      </w:r>
      <w:r w:rsidRPr="00B657E1">
        <w:rPr>
          <w:rFonts w:ascii="Sylfaen" w:hAnsi="Sylfaen"/>
          <w:b/>
          <w:bCs/>
          <w:sz w:val="20"/>
          <w:szCs w:val="20"/>
          <w:lang w:val="ka-GE"/>
        </w:rPr>
        <w:t xml:space="preserve">ერთიანი ხარისხის სტანდარტები, </w:t>
      </w:r>
      <w:r w:rsidRPr="00B657E1">
        <w:rPr>
          <w:rFonts w:ascii="Sylfaen" w:hAnsi="Sylfaen"/>
          <w:sz w:val="20"/>
          <w:szCs w:val="20"/>
          <w:lang w:val="ka-GE"/>
        </w:rPr>
        <w:t>სახელმწიფო საგანმანათლებლო სტანდარტები, ინფრასტრუქტურისა და მატერიალურ- ტექნიკური ბაზის მაღალი სტანდარტები, კვებისა და ჰიგიენის ერთიანი სტანდარტი. უზრუნველყოფილი იქნება უსაფრთხოება და არაძალადობრივ   გარემო;</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ამოქმედდება აღმზრდელებისა და აღმზრდელ- პედაგოგების ახალი </w:t>
      </w:r>
      <w:r w:rsidRPr="00B657E1">
        <w:rPr>
          <w:rFonts w:ascii="Sylfaen" w:hAnsi="Sylfaen"/>
          <w:b/>
          <w:bCs/>
          <w:sz w:val="20"/>
          <w:szCs w:val="20"/>
          <w:lang w:val="ka-GE"/>
        </w:rPr>
        <w:t xml:space="preserve">პროფესიული სტანდარტი. </w:t>
      </w:r>
      <w:r w:rsidRPr="00B657E1">
        <w:rPr>
          <w:rFonts w:ascii="Sylfaen" w:hAnsi="Sylfaen"/>
          <w:sz w:val="20"/>
          <w:szCs w:val="20"/>
          <w:lang w:val="ka-GE"/>
        </w:rPr>
        <w:t>დაიწყება აღმზრდელისა და აღმზრდელ-პედაგოგის პროფესიების პოპულარიზაცია, კვალიფიციური კადრების მომზადება და პროფესიაში ახალგაზრდა კადრების მოზიდვა, აგრეთვე სკოლამდელ განათლებაში დასაქმებულთა მოტივაციის ამაღლება სოციალური  გარანტიების  გაუმჯობესებით;</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გაძლიერდება სტანდარტის შესრულების კონტროლი, რომელსაც არ ექნება ფორმალური ხასიათი, არამედ რეალურად უზრუნველყოფს მაღალი მოთხოვნების შესრულებას;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გაგრძელდება სკოლამდელი განათლების დაწესებულებების ინფრასტრუქტურის გაუმჯობესება და ახალი  დაწესებულებების  დაფუძნება;</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-წინასასკოლო ასაკის მოზარდებისთვის მხარ- დაჭერილი იქნება სასკოლო მზაობის ჯგუფების ფუნქციონირება როგორც საბავშვო ბაღების, ისე სკოლების  ბაზაზე.</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ზოგადი განათლება</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ზოგადი განათლების მაღალი ხარისხი და საყოველთაო ხელმისაწვდომობა კვლავ პრიორიტეტი იქნება. ამ მიზნით უზრუნველყოფილი იქნება თანასწორი, უსაფრთხო და ინკლუზიური, მოსწავლის წარმატებაზე ორიენტირებული სისტემისა და საგანმანათლებლო გარემოს განვითარება. ხარისხის მაღალი სტანდარტების მისაღწევად, დაინერგება ავტორიზაციისა და აკრედიტაციის ახალი, სწავლისა და სწავლების მაღალ შედეგებზე ორიენტირებული    სტანდარტები;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ხარისხის ამაღლების მიზნით, შეიქმნება ახალი, მნიშვნელოვნად გაუმჯობესებული პროგრამები და სახელმძღვანელოები, რომელთა დანერგვა I-VI კლასებში უკვე 2017-18 სასწავლო წელს დაიწყება და შემდგომ, ეტაპობრივად დაფარავს ზოგადი განათლების სამივე საფეხურს;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სკოლებში განსაკუთრებით გაძლიერდება ტექნიკური და საბუნებისმეტყველო მეცნიერებების სწავლება  და</w:t>
      </w:r>
      <w:r w:rsidR="00613C88" w:rsidRPr="00B657E1">
        <w:rPr>
          <w:rFonts w:ascii="Sylfaen" w:hAnsi="Sylfaen"/>
          <w:sz w:val="20"/>
          <w:szCs w:val="20"/>
          <w:lang w:val="ka-GE"/>
        </w:rPr>
        <w:t xml:space="preserve"> </w:t>
      </w:r>
      <w:r w:rsidRPr="00B657E1">
        <w:rPr>
          <w:rFonts w:ascii="Sylfaen" w:hAnsi="Sylfaen"/>
          <w:sz w:val="20"/>
          <w:szCs w:val="20"/>
          <w:lang w:val="ka-GE"/>
        </w:rPr>
        <w:t>სახელოვნებო მიმართულებები;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კიდევ უფრო დაიხვეწება ერთიანი ეროვნული გამოცდების სისტემა. გამოცდების ჩატარების პროცესში გაიზრდება თანამედროვე ტექნოლოგიების როლი;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ხელისუფლება იზრუნებს პედაგოგის პროფესიის პრესტიჟის ამაღლებაზე. განისაზღვრება პედაგოგების პროფესიული სტანდარტი. სახელმწიფო უზრუნველყოფს პედაგოგთა უწყვეტ პროფესიულ განვითარებას მათი პროფესიული საჭიროებების შესაბამისად, გაგრძელდება მასწავლებლების კარიერული ზრდის ხელშეწყობა, ანაზღაურების სისტემისა და სამოტივაციო პაკეტების განვითარება. 2017 წლის 1 იანვრიდან, მასწავლებელთა ხელფასების ზრდა დაგეგმილი სქემის მიხედვით განხორციელდება და საშუალო ხელფასი 800 ლარს მიაღწევს. 2018 წლიდან, ხელფასები გაიზრდება ქვეყნის ბიუჯეტის ზრდის შესაბამისად. გაიზრდება პედაგოგთა სოციალური დაცვის გარანტიები. სწავლა-სწავლების პროცესისა და სკოლების მართვის გაუმჯობესების მიზნით, 2016-19 წლებში განხორციელდება მასწავლებელთა და დირექტორთა პროფესიული განვითარების მასშტაბური პროგრამები, რომელიც დაფინანსდება როგორც სახელმწიფოს მიერ, ისე ათასწლეულის გამოწვევის კომპაქტის 14-მილიონიანი  პროექტის ფარგლებში;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xml:space="preserve">- თავისუფალი გაკვეთილები, რომელიც მოსწავლეების ინტერესებზე იქნება მორგებული, გახდება სასკოლო ცხოვრების განუყოფელი ნაწილი. სახელმწიფო ხელს შეუწყობს მოსწავლეთა მრავალფეროვან აქტივობებს და პროექტებს, რომლებიც მათ დაეხმარება ანალიტიკური, კრეატიული, შემოქმედებითი და ინოვაციური აზროვნების, </w:t>
      </w:r>
      <w:r w:rsidRPr="00B657E1">
        <w:rPr>
          <w:rFonts w:ascii="Sylfaen" w:hAnsi="Sylfaen"/>
          <w:sz w:val="20"/>
          <w:szCs w:val="20"/>
          <w:lang w:val="ka-GE"/>
        </w:rPr>
        <w:lastRenderedPageBreak/>
        <w:t>გუნდური მუშაობისა და ლიდერობისა და სამეწარმეო უნარების, ასევე სამოქალაქო და სოციალური კომპეტენციების განვითარებაში, წაახალისებს ჯანსაღი ცხოვრების წესსა და სპორტულ აქტივობებს;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სწავლა-სწავლების პროცესში გაიზრდება თანამედროვე ტექნოლოგიების, აგრეთვე დისტანციური სწავლების როლი. მნიშვნელოვნად გაძლიერდება სკოლების საინფორმაციო-ტექნოლოგიური შესაძლებლობები; მომზადდება მრავალფეროვანი ელექტრონული რესურსები დამხმარე სასწავლო მასალისა და განმავითარებელი თამაშების სახით. დიასპორის წარმომადგენლებისათვის დაინერგება დისტანციური სწავლების გაკვეთილები ქართულ ენაში, საქართველოს გეოგრაფიასა და   ისტორიაში;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მნიშვნელოვანი ინვესტიციები ჩაიდება უახლესი სტანდარტების შესაბამისად სასკოლო ინფრასტრუქტურის განვითარებაში. მათ შორის ახალი სკოლების მშენებლობაში. 2016-19 წლებში,   ათასწლეულის   გამოწვევის   კომპაქტის დაფინანსებით, განხორციელდება 100-მდე სკოლის სრული რეაბილიტაცია და საბუნებისმეტყველო ლაბორატორიებით უზრუნველყოფა, რის შედეგადაც 37 ათასზე მეტი მოსწავლე საქართველოს რეგიონებში მიიღებს საერთაშორისო სტანდარტის  სკოლებს;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ამოქმედდება მცირეკონტინგენტიანი, მაღალ- მთიანი და სოფლის სკოლების გაძლიერების პროგრამები.</w:t>
      </w:r>
    </w:p>
    <w:p w:rsidR="001203C8" w:rsidRPr="00B657E1" w:rsidRDefault="001203C8" w:rsidP="00552A84">
      <w:pPr>
        <w:pStyle w:val="BodyText"/>
        <w:spacing w:before="114" w:line="240" w:lineRule="auto"/>
        <w:ind w:right="27"/>
        <w:rPr>
          <w:rFonts w:ascii="Sylfaen" w:hAnsi="Sylfaen"/>
          <w:b/>
          <w:sz w:val="20"/>
          <w:szCs w:val="20"/>
          <w:lang w:val="ka-GE"/>
        </w:rPr>
      </w:pPr>
      <w:r w:rsidRPr="00B657E1">
        <w:rPr>
          <w:rFonts w:ascii="Sylfaen" w:hAnsi="Sylfaen"/>
          <w:b/>
          <w:sz w:val="20"/>
          <w:szCs w:val="20"/>
          <w:lang w:val="ka-GE"/>
        </w:rPr>
        <w:t>პროფესიული განათლება</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პროფესიული განათლების სისტემაში დაინერგება დუალური სწავლების მიდგომა საჯარო-კერძო პარტნიორობის გზით, სადაც კვალიფიციური კადრების მოსამზადებლად სახელმწიფო და საწარმო გაინაწილებენ კომპეტენციებს, პროფესიული განათლების თეორიული და საწარმოო პრაქტიკის კომპონენტების    მიმართულებით;</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შრომის ბაზრის კვლევის საფუძველზე, სახელმწიფო განსაზღვრავს პროფესიული განათლების ცალკეულ პრიორიტეტულ მიმართულებებს და უზრუნველყოფს დამსაქმებლების სრულფასოვან ჩართვას პროფესიული პროგრამების შემუშავების, განხორციელებისა და სტუდენტთა შეფასების პროცესებში;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პროფესიული განათლება ფოკუსირებული იქნება, როგორც მოზარდებისა და ახალგაზრდების, ისე ზრდასრულების საგანმანათლებლო საჭიროებებზე. შეიქმნება ზრდასრულთა განათლების სისტემა. კერძო სექტორთან თანამშრომლობით ამოქმედდება პროფესიული მომზადება-გადამზადების მრავალ- ფეროვანი პროგრამები. პარალელურად, შეიქმნება პროფესიული განათლებიდან უმაღლეს განათლებაში გადასვლის მოქნილი მექანიზმები, სისტემა გახდება უფრო ღია და ინკლუზიური;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დასაქმებისათვის საჭირო უნარების განვითარების პარალელურად, სამუშაო ადგილების შექმნის სტიმულირებისა და კერძო სექტორის გაძლიერების მიზნით, ასევე პრიორიტეტი იქნება სამეწარმეო განათლება. პროფესიის დაუფლებასთან ერთად, სტუდენტები ისწავლიან მეწარმეობას. ამგვარად, მომზადდება მცოდნე კადრი, რომელიც დასაქმების გარდა, სახელმწიფოს თუ საბანკო სექტორის მიერ გატარებულ სამეწარმეო საქმიანობის მხარდამჭერ ღონისძიებებში (კონკურსები, დაფინანსებები, სტარტაპების წახალისება) მონაწილეობას და ბიზნესის დაწყებას საკუთარი პროფესიის შესაბამისად შეძლებს;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ამოქმედდება ევროპული მიდგომების შესაბამისად მომზადებული ხარისხის უზრუნველყოფის მოდელი და ეროვნული კვალიფიკაციის ჩარჩო, რაც ხელს შეუწყობს სტუდენტთა და დასაქმებულთა მობილობას და უწყვეტი განათლების სისტემის ჩამოყალიბებას; პროფესიულ საგანმანათლებლო დაწესებულებებს ხელი შეეწყობათ განახორციელონ ერთობლივი პროგრამები ევროპულ და სხვა წარმატებულ სასწავლებლებთან ერთად, მოამზადონ კადრები საერთაშორისო სტანდარტების შესაბამისად;</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w:t>
      </w:r>
      <w:r w:rsidRPr="00B657E1">
        <w:rPr>
          <w:rFonts w:ascii="Sylfaen" w:hAnsi="Sylfaen"/>
          <w:b/>
          <w:sz w:val="20"/>
          <w:szCs w:val="20"/>
          <w:lang w:val="ka-GE"/>
        </w:rPr>
        <w:t>პროფესიული   განათლების   მასწავლებლებისათვის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ამოქმედდება პროფესიული განვითარების მწყობრი სისტემა, წახალისებული იქნება მათი სასწავლო ვიზიტები საზღვარგარეთ. სახელფასო პოლიტიკა დაეფუძნება ცოდნის, გამოცდილებისა და მიღწეული შედეგების  ანალიზს;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აშშ-ისა და საქართველოს მთავრობებს შორის ხელმოწერილი ათასწლეულის გამოწვევის კომპაქტით, 16 მლნ აშშ დოლარი გამოიყოფა 2016-19 წლებში, შრომის ბაზრის მოთხოვნების შესაბამისი საერთაშორისო სტანდარტის პროფესიული განათ- ლების ახალი პროგრამების დანერგვის მხარდაჭერის მიზნით;</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განვითარდება პროფესიული საგანმანათლებლო დაწესებულებების ინფრასტრუქტურა და საჯარო- კერძო პარტნიორობის ფორმატში გაფართოვდება არსებული გეოგრაფიული ქსელი.</w:t>
      </w:r>
    </w:p>
    <w:p w:rsidR="001203C8" w:rsidRPr="00B657E1" w:rsidRDefault="001203C8" w:rsidP="00552A84">
      <w:pPr>
        <w:pStyle w:val="BodyText"/>
        <w:spacing w:before="114" w:line="240" w:lineRule="auto"/>
        <w:ind w:right="27"/>
        <w:rPr>
          <w:rFonts w:ascii="Sylfaen" w:hAnsi="Sylfaen"/>
          <w:b/>
          <w:sz w:val="20"/>
          <w:szCs w:val="20"/>
          <w:lang w:val="ka-GE"/>
        </w:rPr>
      </w:pPr>
      <w:r w:rsidRPr="00B657E1">
        <w:rPr>
          <w:rFonts w:ascii="Sylfaen" w:hAnsi="Sylfaen"/>
          <w:b/>
          <w:sz w:val="20"/>
          <w:szCs w:val="20"/>
          <w:lang w:val="ka-GE"/>
        </w:rPr>
        <w:t>უმაღლესი განათლება</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lastRenderedPageBreak/>
        <w:t>- უმაღლესი განათლების დაფინანსება ორიენტირებული იქნება ქვეყნის განვითარების საჭიროებებზე, საზოგადოებრივი ცხოვრების პრიორიტეტებსა და ეკონომიკის გაძლიერებაზე. შრომის ბაზრის ანალიზის საფუძველზე განისაზღვრება და დაფინანსდება უმაღლესი განათლების პრიორიტეტული  მიმართულებები;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დაინერგება საერთაშორისო სტანდარტების შესაბამისი უმაღლესი განათლების ხარისხის მართვისა და დაფინანსების ახალი, ეფექტური მოდელები; ავტორიზაციისა და აკრედიტაციის ახალი, შედეგებსა და განვითარებაზე ორიენტირებული სტანდარტები და პროცედურები ორიენტირებული იქნება ხარისხის მაღალი სტანდარტის უზრუნველყოფაზე. განხორციელდება მეცნიერული კვლევის ინტეგრაცია სწავლების პროცესში;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დაინერგება ახალი, ინტეგრირებული საბაკალავრო-სამაგისტრო სწავლების მოდელი მასწავლებლის მომზადების სისტემის გაუმჯობესების მიზნით. უმაღლესი განათლების მქონე პირთათვის სახელმწიფო და კერძო უმაღლეს საგანმანათლებლო დაწესებულებებში ამოქმედდება მასწავლებლის მომზადების აკრედიტებული ერთწლიანი საგანმანათლებლო პროგრამები, სადაც სახელ- მწიფოს მიერ ყოველწლიურად დაფინანსდება 1000-მდე პირი და ხელი შეეწყობა სკოლებში მათ დასაქმებას;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მხარდაჭერილი იქნება სპეციალური პროგრამები საქართველოში და საზღვარგარეთ სამეცნიერო ცენტრებსა და უნივერსიტეტებში მოღვაწე წამყვანი ქართველი მეცნიერების უმაღლესი განათლების სისტემაში  რეინტეგრაციის მიზნით;</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ხელისუფლება განსაკუთრებულად შეუწყობს ხელს უმაღლესი განათლების პროცესში თანამედროვე ტექნოლოგიების როლისა და მნიშვნელობის ზრდას, მათ შორის, დისტანციური სწავლების განვითარებას;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ხელისუფლება ხელს შეუწყობს უმაღლესი განათ- ლების ინტერნაციონალიზაციას და საუკეთესო საერთაშორისო გამოცდილების გაზიარებას;</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საქართველოს რეგიონულ საგანმანათლებლო ცენტრად პოზიციონირების მიზნით, განხორციელდება უცხოელი სტუდენტების საქართველოს უმაღლეს სასწავლებლებში  მოზიდვის  მასშტაბური  პროექტი -</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„ისწავლე საქართველოში“.</w:t>
      </w:r>
    </w:p>
    <w:p w:rsidR="001203C8" w:rsidRPr="00B657E1" w:rsidRDefault="001203C8" w:rsidP="00552A84">
      <w:pPr>
        <w:pStyle w:val="BodyText"/>
        <w:spacing w:before="114" w:line="240" w:lineRule="auto"/>
        <w:ind w:right="27"/>
        <w:rPr>
          <w:rFonts w:ascii="Sylfaen" w:hAnsi="Sylfaen"/>
          <w:sz w:val="20"/>
          <w:szCs w:val="20"/>
          <w:lang w:val="ka-GE"/>
        </w:rPr>
      </w:pPr>
      <w:r w:rsidRPr="00B657E1">
        <w:rPr>
          <w:rFonts w:ascii="Sylfaen" w:hAnsi="Sylfaen"/>
          <w:sz w:val="20"/>
          <w:szCs w:val="20"/>
          <w:lang w:val="ka-GE"/>
        </w:rPr>
        <w:t>- ქუთაისში აშენდება ტექნოლოგიური უნივერსიტეტი, რომელიც წამყვანი რეგიონული ცენტრი გახდება ზუსტი, საბუნებისმეტყველო, მათემატიკური და საინჟინრო მიმართულებით.</w:t>
      </w:r>
    </w:p>
    <w:p w:rsidR="001203C8" w:rsidRPr="00B657E1" w:rsidRDefault="001203C8" w:rsidP="00552A84">
      <w:pPr>
        <w:pStyle w:val="BodyText"/>
        <w:spacing w:before="114" w:line="240" w:lineRule="auto"/>
        <w:ind w:right="27"/>
        <w:rPr>
          <w:rFonts w:ascii="Sylfaen" w:hAnsi="Sylfaen"/>
          <w:b/>
          <w:sz w:val="20"/>
          <w:szCs w:val="20"/>
          <w:lang w:val="ka-GE"/>
        </w:rPr>
      </w:pPr>
      <w:r w:rsidRPr="00B657E1">
        <w:rPr>
          <w:rFonts w:ascii="Sylfaen" w:hAnsi="Sylfaen"/>
          <w:b/>
          <w:sz w:val="20"/>
          <w:szCs w:val="20"/>
          <w:lang w:val="ka-GE"/>
        </w:rPr>
        <w:t>მეცნიერება</w:t>
      </w:r>
    </w:p>
    <w:p w:rsidR="001203C8" w:rsidRPr="00B657E1" w:rsidRDefault="001203C8" w:rsidP="00552A84">
      <w:pPr>
        <w:spacing w:before="111"/>
        <w:ind w:right="27"/>
        <w:jc w:val="both"/>
        <w:rPr>
          <w:rFonts w:ascii="Sylfaen" w:hAnsi="Sylfaen"/>
          <w:sz w:val="20"/>
          <w:szCs w:val="20"/>
          <w:lang w:val="ka-GE"/>
        </w:rPr>
      </w:pPr>
      <w:r w:rsidRPr="00B657E1">
        <w:rPr>
          <w:rFonts w:ascii="Sylfaen" w:hAnsi="Sylfaen"/>
          <w:sz w:val="20"/>
          <w:szCs w:val="20"/>
          <w:lang w:val="ka-GE"/>
        </w:rPr>
        <w:t xml:space="preserve">-განხორციელდება მხარდამჭერი ღონისძიებები საქართველოს ძლიერ, </w:t>
      </w:r>
      <w:r w:rsidRPr="00B657E1">
        <w:rPr>
          <w:rFonts w:ascii="Sylfaen" w:hAnsi="Sylfaen"/>
          <w:b/>
          <w:bCs/>
          <w:sz w:val="20"/>
          <w:szCs w:val="20"/>
          <w:lang w:val="ka-GE"/>
        </w:rPr>
        <w:t xml:space="preserve">რეგიონულ სამეცნიერო ცენტრად  </w:t>
      </w:r>
      <w:r w:rsidRPr="00B657E1">
        <w:rPr>
          <w:rFonts w:ascii="Sylfaen" w:hAnsi="Sylfaen"/>
          <w:sz w:val="20"/>
          <w:szCs w:val="20"/>
          <w:lang w:val="ka-GE"/>
        </w:rPr>
        <w:t>გადაქცევისთვის;</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xml:space="preserve">- ქვეყნის ეკონომიკის, სტრატეგიული განვითარების მოთხოვნებისა და საზოგადოების საჭიროებების გათვალისწინებით მოხდება </w:t>
      </w:r>
      <w:r w:rsidRPr="00B657E1">
        <w:rPr>
          <w:rFonts w:ascii="Sylfaen" w:hAnsi="Sylfaen"/>
          <w:b/>
          <w:bCs/>
          <w:sz w:val="20"/>
          <w:szCs w:val="20"/>
          <w:lang w:val="ka-GE"/>
        </w:rPr>
        <w:t xml:space="preserve">პრიორიტეტული სამეცნიერო დარგების იდენტიფიკაცია </w:t>
      </w:r>
      <w:r w:rsidRPr="00B657E1">
        <w:rPr>
          <w:rFonts w:ascii="Sylfaen" w:hAnsi="Sylfaen"/>
          <w:sz w:val="20"/>
          <w:szCs w:val="20"/>
          <w:lang w:val="ka-GE"/>
        </w:rPr>
        <w:t>და მათი გაძლიერების  მხარდაჭერა;</w:t>
      </w:r>
    </w:p>
    <w:p w:rsidR="001203C8" w:rsidRPr="00B657E1" w:rsidRDefault="001203C8" w:rsidP="00552A84">
      <w:pPr>
        <w:pStyle w:val="BodyText"/>
        <w:tabs>
          <w:tab w:val="left" w:pos="3629"/>
          <w:tab w:val="left" w:pos="4952"/>
        </w:tabs>
        <w:spacing w:before="111" w:line="240" w:lineRule="auto"/>
        <w:ind w:right="27"/>
        <w:rPr>
          <w:rFonts w:ascii="Sylfaen" w:hAnsi="Sylfaen"/>
          <w:sz w:val="20"/>
          <w:szCs w:val="20"/>
          <w:lang w:val="ka-GE"/>
        </w:rPr>
      </w:pPr>
      <w:r w:rsidRPr="00B657E1">
        <w:rPr>
          <w:rFonts w:ascii="Sylfaen" w:hAnsi="Sylfaen"/>
          <w:sz w:val="20"/>
          <w:szCs w:val="20"/>
          <w:lang w:val="ka-GE"/>
        </w:rPr>
        <w:t xml:space="preserve">- ხელი შეეწყობა </w:t>
      </w:r>
      <w:r w:rsidRPr="00B657E1">
        <w:rPr>
          <w:rFonts w:ascii="Sylfaen" w:hAnsi="Sylfaen"/>
          <w:b/>
          <w:bCs/>
          <w:sz w:val="20"/>
          <w:szCs w:val="20"/>
          <w:lang w:val="ka-GE"/>
        </w:rPr>
        <w:t xml:space="preserve">საზღვარგარეთ სამეცნიერო ცენტრებსა და უნივერსიტეტებთან სამეცნიერო თანამშრომლობას </w:t>
      </w:r>
      <w:r w:rsidRPr="00B657E1">
        <w:rPr>
          <w:rFonts w:ascii="Sylfaen" w:hAnsi="Sylfaen"/>
          <w:sz w:val="20"/>
          <w:szCs w:val="20"/>
          <w:lang w:val="ka-GE"/>
        </w:rPr>
        <w:t>და ერთობლივი პროექტების განხორციელებას</w:t>
      </w:r>
      <w:r w:rsidR="00613C88" w:rsidRPr="00B657E1">
        <w:rPr>
          <w:rFonts w:ascii="Sylfaen" w:hAnsi="Sylfaen"/>
          <w:sz w:val="20"/>
          <w:szCs w:val="20"/>
          <w:lang w:val="ka-GE"/>
        </w:rPr>
        <w:t xml:space="preserve">, </w:t>
      </w:r>
      <w:r w:rsidRPr="00B657E1">
        <w:rPr>
          <w:rFonts w:ascii="Sylfaen" w:hAnsi="Sylfaen"/>
          <w:sz w:val="20"/>
          <w:szCs w:val="20"/>
          <w:lang w:val="ka-GE"/>
        </w:rPr>
        <w:t>უცხოელი</w:t>
      </w:r>
      <w:r w:rsidR="00613C88" w:rsidRPr="00B657E1">
        <w:rPr>
          <w:rFonts w:ascii="Sylfaen" w:hAnsi="Sylfaen"/>
          <w:sz w:val="20"/>
          <w:szCs w:val="20"/>
          <w:lang w:val="ka-GE"/>
        </w:rPr>
        <w:t xml:space="preserve"> </w:t>
      </w:r>
      <w:r w:rsidRPr="00B657E1">
        <w:rPr>
          <w:rFonts w:ascii="Sylfaen" w:hAnsi="Sylfaen"/>
          <w:sz w:val="20"/>
          <w:szCs w:val="20"/>
          <w:lang w:val="ka-GE"/>
        </w:rPr>
        <w:t>მეცნიერების სამეცნიერო კვლევებს საქართველოში და ქართველი მეცნიერებისას - მსოფლიო მნიშვნელობის სამეცნიერო ცენტრებში, აგრეთვე ქართველი მეცნიერების მიერ უცხოელ მკვლევარებთან ერთობლივი კვლევითი პროგრამების განხორციელებას. უზრუნველყოფილი იქნება ახალგაზრდების ჩართულობის ხელშეწყობა მეცნიერებაში მიზნობრივი პროგრამების დანერგვით;</w:t>
      </w:r>
    </w:p>
    <w:p w:rsidR="001203C8" w:rsidRPr="00B657E1" w:rsidRDefault="00613C88" w:rsidP="00552A84">
      <w:pPr>
        <w:tabs>
          <w:tab w:val="left" w:pos="1587"/>
        </w:tabs>
        <w:spacing w:before="93"/>
        <w:ind w:right="27"/>
        <w:jc w:val="both"/>
        <w:rPr>
          <w:rFonts w:ascii="Sylfaen" w:hAnsi="Sylfaen"/>
          <w:b/>
          <w:bCs/>
          <w:sz w:val="20"/>
          <w:szCs w:val="20"/>
          <w:lang w:val="ka-GE"/>
        </w:rPr>
      </w:pPr>
      <w:r w:rsidRPr="00B657E1">
        <w:rPr>
          <w:rFonts w:ascii="Sylfaen" w:hAnsi="Sylfaen"/>
          <w:sz w:val="20"/>
          <w:szCs w:val="20"/>
          <w:lang w:val="ka-GE"/>
        </w:rPr>
        <w:t xml:space="preserve">- </w:t>
      </w:r>
      <w:r w:rsidR="001203C8" w:rsidRPr="00B657E1">
        <w:rPr>
          <w:rFonts w:ascii="Sylfaen" w:hAnsi="Sylfaen"/>
          <w:sz w:val="20"/>
          <w:szCs w:val="20"/>
          <w:lang w:val="ka-GE"/>
        </w:rPr>
        <w:t xml:space="preserve">გაძლიერდება   მეცნიერების  </w:t>
      </w:r>
      <w:r w:rsidR="001203C8" w:rsidRPr="00B657E1">
        <w:rPr>
          <w:rFonts w:ascii="Sylfaen" w:hAnsi="Sylfaen"/>
          <w:b/>
          <w:bCs/>
          <w:sz w:val="20"/>
          <w:szCs w:val="20"/>
          <w:lang w:val="ka-GE"/>
        </w:rPr>
        <w:t>ინფრასტრუქტურული შესაძლებლობები;</w:t>
      </w:r>
    </w:p>
    <w:p w:rsidR="001203C8" w:rsidRPr="00B657E1" w:rsidRDefault="001203C8" w:rsidP="00552A84">
      <w:pPr>
        <w:spacing w:before="105"/>
        <w:ind w:right="27"/>
        <w:jc w:val="both"/>
        <w:rPr>
          <w:rFonts w:ascii="Sylfaen" w:hAnsi="Sylfaen"/>
          <w:b/>
          <w:bCs/>
          <w:sz w:val="20"/>
          <w:szCs w:val="20"/>
          <w:lang w:val="ka-GE"/>
        </w:rPr>
      </w:pPr>
      <w:r w:rsidRPr="00B657E1">
        <w:rPr>
          <w:rFonts w:ascii="Sylfaen" w:hAnsi="Sylfaen"/>
          <w:sz w:val="20"/>
          <w:szCs w:val="20"/>
          <w:lang w:val="ka-GE"/>
        </w:rPr>
        <w:t xml:space="preserve">- სახელმწიფო მხარს დაუჭერს </w:t>
      </w:r>
      <w:r w:rsidRPr="00B657E1">
        <w:rPr>
          <w:rFonts w:ascii="Sylfaen" w:hAnsi="Sylfaen"/>
          <w:b/>
          <w:bCs/>
          <w:sz w:val="20"/>
          <w:szCs w:val="20"/>
          <w:lang w:val="ka-GE"/>
        </w:rPr>
        <w:t>თანამედროვე ტექნოლოგიების დანერგვას სამეცნიერო- კვლევით   დაწესებულებებში.</w:t>
      </w:r>
    </w:p>
    <w:p w:rsidR="005D3DD7" w:rsidRPr="00B657E1" w:rsidRDefault="005D3DD7" w:rsidP="00552A84">
      <w:pPr>
        <w:spacing w:before="105"/>
        <w:ind w:right="27"/>
        <w:jc w:val="both"/>
        <w:rPr>
          <w:rFonts w:ascii="Sylfaen" w:hAnsi="Sylfaen"/>
          <w:b/>
          <w:bCs/>
          <w:sz w:val="20"/>
          <w:szCs w:val="20"/>
          <w:lang w:val="ka-GE"/>
        </w:rPr>
      </w:pPr>
    </w:p>
    <w:p w:rsidR="001203C8" w:rsidRPr="00B657E1" w:rsidRDefault="001203C8" w:rsidP="00552A84">
      <w:pPr>
        <w:pStyle w:val="Heading2"/>
        <w:spacing w:before="94"/>
        <w:ind w:left="0" w:right="27"/>
        <w:jc w:val="both"/>
        <w:rPr>
          <w:rFonts w:ascii="Sylfaen" w:hAnsi="Sylfaen"/>
          <w:sz w:val="20"/>
          <w:szCs w:val="20"/>
          <w:lang w:val="ka-GE"/>
        </w:rPr>
      </w:pPr>
      <w:bookmarkStart w:id="47" w:name="_TOC_250008"/>
      <w:bookmarkStart w:id="48" w:name="_Toc464654020"/>
      <w:r w:rsidRPr="00B657E1">
        <w:rPr>
          <w:rFonts w:ascii="Sylfaen" w:hAnsi="Sylfaen"/>
          <w:sz w:val="20"/>
          <w:szCs w:val="20"/>
          <w:lang w:val="ka-GE"/>
        </w:rPr>
        <w:t xml:space="preserve">3.3. კულტურა, სპორტი, ახალგაზრდობის </w:t>
      </w:r>
      <w:bookmarkEnd w:id="47"/>
      <w:r w:rsidRPr="00B657E1">
        <w:rPr>
          <w:rFonts w:ascii="Sylfaen" w:hAnsi="Sylfaen"/>
          <w:sz w:val="20"/>
          <w:szCs w:val="20"/>
          <w:lang w:val="ka-GE"/>
        </w:rPr>
        <w:t>პოლიტიკა</w:t>
      </w:r>
      <w:bookmarkEnd w:id="48"/>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2012 წლის შემდეგ, ყოველწლიურად იზრდება </w:t>
      </w:r>
      <w:r w:rsidRPr="00B657E1">
        <w:rPr>
          <w:rFonts w:ascii="Sylfaen" w:hAnsi="Sylfaen"/>
          <w:b/>
          <w:bCs/>
          <w:sz w:val="20"/>
          <w:szCs w:val="20"/>
          <w:lang w:val="ka-GE"/>
        </w:rPr>
        <w:t xml:space="preserve">კულტურის </w:t>
      </w:r>
      <w:r w:rsidRPr="00B657E1">
        <w:rPr>
          <w:rFonts w:ascii="Sylfaen" w:hAnsi="Sylfaen"/>
          <w:sz w:val="20"/>
          <w:szCs w:val="20"/>
          <w:lang w:val="ka-GE"/>
        </w:rPr>
        <w:t xml:space="preserve">განვითარებისთვის სახელმწიფოს მიერ გამოყოფილი დაფინანსება. ევროპასთან ასოცირების შეთანხმების თანახმად, საქართველოს კულტურისა და ძეგლთა დაცვის სამინისტრომ შეიმუშავა და მთავრობამ დაამტკიცა „კულტურის სტრატეგია 2025“, რომელიც განსაზღვრავს სახელმწიფოს ხედვას, მიზნებს და ამოცანებს კულტურის სექტორში. საქართველო ევროკავშირის აღმოსავლეთ პარტნიორობის ქვეყნებს შორის პირველია, რომელიც ევროკავშირის პროგრამის - „შემოქმედებითი ევროპის“ წევრი </w:t>
      </w:r>
      <w:r w:rsidRPr="00B657E1">
        <w:rPr>
          <w:rFonts w:ascii="Sylfaen" w:hAnsi="Sylfaen"/>
          <w:sz w:val="20"/>
          <w:szCs w:val="20"/>
          <w:lang w:val="ka-GE"/>
        </w:rPr>
        <w:lastRenderedPageBreak/>
        <w:t xml:space="preserve">გახდა. </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მომდევნო 4 წლის განმავლობაში, კულტურის, სპორტისა და ახალგაზრდული პოლიტიკის სფეროში გატარდება შემდეგი ღონისძიებები:</w:t>
      </w:r>
    </w:p>
    <w:p w:rsidR="001203C8" w:rsidRPr="00B657E1" w:rsidRDefault="001203C8" w:rsidP="00552A84">
      <w:pPr>
        <w:ind w:right="27"/>
        <w:jc w:val="both"/>
        <w:rPr>
          <w:rFonts w:ascii="Sylfaen" w:hAnsi="Sylfaen"/>
          <w:b/>
          <w:sz w:val="20"/>
          <w:szCs w:val="20"/>
          <w:lang w:val="ka-GE"/>
        </w:rPr>
      </w:pPr>
      <w:r w:rsidRPr="00B657E1">
        <w:rPr>
          <w:rFonts w:ascii="Sylfaen" w:hAnsi="Sylfaen"/>
          <w:b/>
          <w:sz w:val="20"/>
          <w:szCs w:val="20"/>
          <w:lang w:val="ka-GE"/>
        </w:rPr>
        <w:t>კულტურა</w:t>
      </w:r>
    </w:p>
    <w:p w:rsidR="001203C8" w:rsidRPr="00B657E1" w:rsidRDefault="0062002F"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w:t>
      </w:r>
      <w:r w:rsidR="001203C8" w:rsidRPr="00B657E1">
        <w:rPr>
          <w:rFonts w:ascii="Sylfaen" w:hAnsi="Sylfaen"/>
          <w:sz w:val="20"/>
          <w:szCs w:val="20"/>
          <w:lang w:val="ka-GE"/>
        </w:rPr>
        <w:t xml:space="preserve"> გაიზრდება კულტურისა და ძეგლთა დაცვის სფეროს </w:t>
      </w:r>
      <w:r w:rsidR="001203C8" w:rsidRPr="00B657E1">
        <w:rPr>
          <w:rFonts w:ascii="Sylfaen" w:hAnsi="Sylfaen"/>
          <w:b/>
          <w:bCs/>
          <w:sz w:val="20"/>
          <w:szCs w:val="20"/>
          <w:lang w:val="ka-GE"/>
        </w:rPr>
        <w:t>დაფინანსება</w:t>
      </w:r>
      <w:r w:rsidR="001203C8" w:rsidRPr="00B657E1">
        <w:rPr>
          <w:rFonts w:ascii="Sylfaen" w:hAnsi="Sylfaen"/>
          <w:sz w:val="20"/>
          <w:szCs w:val="20"/>
          <w:lang w:val="ka-GE"/>
        </w:rPr>
        <w:t>;</w:t>
      </w:r>
    </w:p>
    <w:p w:rsidR="001203C8" w:rsidRPr="00B657E1" w:rsidRDefault="0062002F"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w:t>
      </w:r>
      <w:r w:rsidR="001203C8" w:rsidRPr="00B657E1">
        <w:rPr>
          <w:rFonts w:ascii="Sylfaen" w:hAnsi="Sylfaen"/>
          <w:sz w:val="20"/>
          <w:szCs w:val="20"/>
          <w:lang w:val="ka-GE"/>
        </w:rPr>
        <w:t xml:space="preserve"> დაიხვეწება კულტურასა და ძეგლთა დაცვასთან დაკავშირებული </w:t>
      </w:r>
      <w:r w:rsidR="001203C8" w:rsidRPr="00B657E1">
        <w:rPr>
          <w:rFonts w:ascii="Sylfaen" w:hAnsi="Sylfaen"/>
          <w:b/>
          <w:bCs/>
          <w:sz w:val="20"/>
          <w:szCs w:val="20"/>
          <w:lang w:val="ka-GE"/>
        </w:rPr>
        <w:t>კანონმდებლობა</w:t>
      </w:r>
      <w:r w:rsidR="001203C8" w:rsidRPr="00B657E1">
        <w:rPr>
          <w:rFonts w:ascii="Sylfaen" w:hAnsi="Sylfaen"/>
          <w:sz w:val="20"/>
          <w:szCs w:val="20"/>
          <w:lang w:val="ka-GE"/>
        </w:rPr>
        <w:t>. შემუშავდება კულტურული მემკვიდრეობის კოდექსი, რომელიც შექმნის კულტურული მემკვიდრეობის დაცვის სათანადო საკანონმდებლო საფუძვლებს. შემუშავდება ქველმოქმედების შესახებ კანონი, რომელიც უზრუნველყოფს კულტურის სფეროს დაფინანსების ალტერნატიული გზების მოძიებას და დაფინანსების დივერსიფიკაციას;</w:t>
      </w:r>
    </w:p>
    <w:p w:rsidR="001203C8" w:rsidRPr="00B657E1" w:rsidRDefault="0062002F"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w:t>
      </w:r>
      <w:r w:rsidR="001203C8" w:rsidRPr="00B657E1">
        <w:rPr>
          <w:rFonts w:ascii="Sylfaen" w:hAnsi="Sylfaen"/>
          <w:sz w:val="20"/>
          <w:szCs w:val="20"/>
          <w:lang w:val="ka-GE"/>
        </w:rPr>
        <w:t xml:space="preserve"> კულტურის მართვა უფრო ღია, გამჭვირვალე და ინკლუზიური გახდება. გაიზრდება ექსპერტთა და პროფესიონალთა ჩართულობა გადაწყვეტილების მიღების, დარგობრივი სტრატეგიების შემუშავების პროცესში;</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xml:space="preserve"> გაიზრდება კულტურის ხელმისაწვდომობა ფართო საზოგადოებისათვის, განსაკუთრებით რეგიონების მოსახლეობისთვის, ეთნიკური უმცირესობებისა და შშმ პირებისათვის. განხორციელდება ინფრასტრუქტურული პროექტები კულტურის და ძეგლთა დაცვის მემკვიდრეობის შესანარჩუნებლად. მოხდება კულტურის პოპულარიზაცია  მოსახლეობის ფართო ფენებისათვის, ხელი შეეწყობა მედიისა და მაუწყებლის პოტენციალის გამოყენებას კულტურისა და შემოქმედებითი სექტორის პოპულარიზაციისა და განვითარებისათვის;</w:t>
      </w:r>
    </w:p>
    <w:p w:rsidR="001203C8" w:rsidRPr="00B657E1" w:rsidRDefault="0062002F"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w:t>
      </w:r>
      <w:r w:rsidR="001203C8" w:rsidRPr="00B657E1">
        <w:rPr>
          <w:rFonts w:ascii="Sylfaen" w:hAnsi="Sylfaen"/>
          <w:sz w:val="20"/>
          <w:szCs w:val="20"/>
          <w:lang w:val="ka-GE"/>
        </w:rPr>
        <w:t xml:space="preserve"> მოხდება კულტურის ინტეგრირება სხვა დარგების, განსაკუთრებით ეკონომიკურ პოლიტიკაში. გაძლიერდება კომუნიკაცია კულტურის სფეროს მუშაკებსა და ბიზნესსტრუქტურებს შორის, პარტნიორობა სახელმწიფო და კერძო სექტორებს შორის. ხელი შეეწყობა კულტურის სფეროს პოტენციალის სამეწარმეო მიმართულებით ათვისებას, მათ შორის რეწვის ტრადიციული ეროვნული მიმართულებით. პროგრამა „შემოქმედებითი საქართველოს“ ფარგლებში,  სახელმწიფო ხელს შეუწყობს შემოქმედებითი ინდუსტრიების განვითარებისთვის საჭირო სივრცეებსა და დაწესებულებებს: ლაბორატორიებს, ინკუბატორებს. შემუშავდება შემოქმედებითი ინდუსტრიების წახალისების მექანიზმები. გაუმჯობესდება კულტურის საექსპორტო პოტენციალის ათვისება, ასევე ქართული კულტურის ინტერნაციონალიზაცია და მისი გლობალურ კონტექსტში წარმოჩენა;</w:t>
      </w:r>
    </w:p>
    <w:p w:rsidR="001203C8" w:rsidRPr="00B657E1" w:rsidRDefault="0062002F"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w:t>
      </w:r>
      <w:r w:rsidR="001203C8" w:rsidRPr="00B657E1">
        <w:rPr>
          <w:rFonts w:ascii="Sylfaen" w:hAnsi="Sylfaen"/>
          <w:sz w:val="20"/>
          <w:szCs w:val="20"/>
          <w:lang w:val="ka-GE"/>
        </w:rPr>
        <w:t xml:space="preserve"> ხელი შეეწყობა სახელოვნებო განათლების განვითარებას, დარგის სპეციალისტების კვალიფიკაციის ამაღლებას;</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•უზრუნველყოფილი იქნება ხელოვნების სხვა და სხვა დარგის პოპულარიზაცია ზოგად- საგანმანათლებლო დაწესებულებებში;</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შემუშავდება კულტურის მოღვაწეთა სოციალური დაცვის  დამატებითი  მექანიზმები.</w:t>
      </w:r>
    </w:p>
    <w:p w:rsidR="001203C8" w:rsidRPr="00B657E1" w:rsidRDefault="001203C8" w:rsidP="00552A84">
      <w:pPr>
        <w:pStyle w:val="BodyText"/>
        <w:spacing w:before="88" w:line="240" w:lineRule="auto"/>
        <w:ind w:right="27"/>
        <w:rPr>
          <w:rFonts w:ascii="Sylfaen" w:hAnsi="Sylfaen"/>
          <w:b/>
          <w:sz w:val="20"/>
          <w:szCs w:val="20"/>
          <w:lang w:val="ka-GE"/>
        </w:rPr>
      </w:pPr>
      <w:r w:rsidRPr="00B657E1">
        <w:rPr>
          <w:rFonts w:ascii="Sylfaen" w:hAnsi="Sylfaen"/>
          <w:b/>
          <w:sz w:val="20"/>
          <w:szCs w:val="20"/>
          <w:lang w:val="ka-GE"/>
        </w:rPr>
        <w:t>სპორტი</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გაიზრდება სახელმწიფოს მხრიდან სპორტის დაფინანსება;</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დამტკიცდება მაღალმთიან დასახლებებში სპორტში დასაქმებული მწვრთნელებისთვის ფინანსური დახმარებისა და სპორტის განვითარების ხელშემწყობი სახელმწიფო პროგრამა, უზრუნველყოფილი იქნება მწვრთნელებისათვის პროფესიული და უმაღლესი სასპორტო  განათლების ხელმისაწვდომობა;</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განხორციელდება სპორტის უნივერსიტეტის რეფორმა ქვეყნის სათანადოდ მომზადებული პროფესიული   კადრებით  უზრუნველსაყოფად;</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ქმედითი სახელმწიფო პოლიტიკის შედეგად, 15%-ით გაიზრდება პროფესიულ სპორტში ჩაბმულ პირთა რაოდენობა. განსაკუთრებული ყურადღება დაეთმობა სპორტის სხვადასხვა სახეობაში ბავშვებისა და მოზარდების ჩართვას;</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ხელი შეეწყობა მასობრივი სპორტის განვითარებას, მათ შორის მოწყვლადი ჯგუფების სპორტში ჩაბმას;</w:t>
      </w:r>
    </w:p>
    <w:p w:rsidR="001203C8" w:rsidRPr="00B657E1" w:rsidRDefault="000D436D"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xml:space="preserve">- </w:t>
      </w:r>
      <w:r w:rsidR="001203C8" w:rsidRPr="00B657E1">
        <w:rPr>
          <w:rFonts w:ascii="Sylfaen" w:hAnsi="Sylfaen"/>
          <w:sz w:val="20"/>
          <w:szCs w:val="20"/>
          <w:lang w:val="ka-GE"/>
        </w:rPr>
        <w:t>ყურადღება</w:t>
      </w:r>
      <w:r w:rsidRPr="00B657E1">
        <w:rPr>
          <w:rFonts w:ascii="Sylfaen" w:hAnsi="Sylfaen"/>
          <w:sz w:val="20"/>
          <w:szCs w:val="20"/>
          <w:lang w:val="ka-GE"/>
        </w:rPr>
        <w:t xml:space="preserve"> </w:t>
      </w:r>
      <w:r w:rsidR="001203C8" w:rsidRPr="00B657E1">
        <w:rPr>
          <w:rFonts w:ascii="Sylfaen" w:hAnsi="Sylfaen"/>
          <w:sz w:val="20"/>
          <w:szCs w:val="20"/>
          <w:lang w:val="ka-GE"/>
        </w:rPr>
        <w:t>დაეთმობა</w:t>
      </w:r>
      <w:r w:rsidRPr="00B657E1">
        <w:rPr>
          <w:rFonts w:ascii="Sylfaen" w:hAnsi="Sylfaen"/>
          <w:sz w:val="20"/>
          <w:szCs w:val="20"/>
          <w:lang w:val="ka-GE"/>
        </w:rPr>
        <w:t xml:space="preserve"> </w:t>
      </w:r>
      <w:r w:rsidR="001203C8" w:rsidRPr="00B657E1">
        <w:rPr>
          <w:rFonts w:ascii="Sylfaen" w:hAnsi="Sylfaen"/>
          <w:sz w:val="20"/>
          <w:szCs w:val="20"/>
          <w:lang w:val="ka-GE"/>
        </w:rPr>
        <w:t>სპორტის</w:t>
      </w:r>
      <w:r w:rsidRPr="00B657E1">
        <w:rPr>
          <w:rFonts w:ascii="Sylfaen" w:hAnsi="Sylfaen"/>
          <w:sz w:val="20"/>
          <w:szCs w:val="20"/>
          <w:lang w:val="ka-GE"/>
        </w:rPr>
        <w:t xml:space="preserve"> </w:t>
      </w:r>
      <w:r w:rsidR="001203C8" w:rsidRPr="00B657E1">
        <w:rPr>
          <w:rFonts w:ascii="Sylfaen" w:hAnsi="Sylfaen"/>
          <w:sz w:val="20"/>
          <w:szCs w:val="20"/>
          <w:lang w:val="ka-GE"/>
        </w:rPr>
        <w:t>განვითარებას</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პენიტენციურ  დაწესებულებებში;</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- 4 რეგიონულ ცენტრში აშენდება საერთაშორისო სტანდარტების შესაბამისი ახალი სპორტის სასახლეები;</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აშენდება საერთაშორისო სტანდარტების შესაბამისი ფეხბურთისა და რაგბის 20 კომბინირებული მოედანი;</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თბილისში აშენდება ჭიდაობის სასახლე და სპორტსმენთა რეაბილიტაციის ცენტრი;</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lastRenderedPageBreak/>
        <w:t>- მომდევნო 5 წლის განმავლობაში, 265 მლნ ლარით დაფინანსდება საქართველოს ჩემპიონატში მონაწილე სხვადასხვა დონის საფეხბურთო გუნდი. ხელი შეეწყობა საფეხბურთო გუნდების კერძო საკუთრებაში გადაცემას, ბავშვთა და ქალთა ფეხბურთის, ასევე ასაკობრივი გუნდების (მათ შორის სანაკრებოს) განვითარებას;</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ეროვნულ სპორტულ ფედერაციებთან კოორდინაციით, შემუშავდება სპორტული ტურიზმის განვითარების სტრატეგია, რაც ქვეყნის პოპულარიზაციასთან ერთად, განაპირობებს არსებული სპორტული ინფრასტრუქტურის   ეფექტურ  გამოყენებას;</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საქართველო</w:t>
      </w:r>
      <w:r w:rsidRPr="00B657E1">
        <w:rPr>
          <w:rFonts w:ascii="Sylfaen" w:hAnsi="Sylfaen"/>
          <w:sz w:val="20"/>
          <w:szCs w:val="20"/>
          <w:lang w:val="ka-GE"/>
        </w:rPr>
        <w:tab/>
        <w:t>უმასპინძლებს</w:t>
      </w:r>
      <w:r w:rsidRPr="00B657E1">
        <w:rPr>
          <w:rFonts w:ascii="Sylfaen" w:hAnsi="Sylfaen"/>
          <w:sz w:val="20"/>
          <w:szCs w:val="20"/>
          <w:lang w:val="ka-GE"/>
        </w:rPr>
        <w:tab/>
        <w:t>არაერთ საერთაშორისო  ტურნირს  და ღონისძიებას;</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გაგრძელდება მასობრივი და მაღალი მიღწევების სპორტისთვის განკუთვნილი ინფრასტრუქტურის მშენებლობა;</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ყველა მუნიციპალიტეტში მოეწყობა გარე სავარჯიშოები.</w:t>
      </w:r>
    </w:p>
    <w:p w:rsidR="001203C8" w:rsidRPr="00B657E1" w:rsidRDefault="001203C8" w:rsidP="00552A84">
      <w:pPr>
        <w:pStyle w:val="BodyText"/>
        <w:spacing w:before="88" w:line="240" w:lineRule="auto"/>
        <w:ind w:right="27"/>
        <w:rPr>
          <w:rFonts w:ascii="Sylfaen" w:hAnsi="Sylfaen"/>
          <w:b/>
          <w:sz w:val="20"/>
          <w:szCs w:val="20"/>
          <w:lang w:val="ka-GE"/>
        </w:rPr>
      </w:pPr>
      <w:r w:rsidRPr="00B657E1">
        <w:rPr>
          <w:rFonts w:ascii="Sylfaen" w:hAnsi="Sylfaen"/>
          <w:b/>
          <w:sz w:val="20"/>
          <w:szCs w:val="20"/>
          <w:lang w:val="ka-GE"/>
        </w:rPr>
        <w:t>ახალგაზრდობის პოლიტიკა</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გაძლიერდება ახალგაზრდული საქმიანობის მხარდაჭერა სახელმწიფოს მხრიდან, მათ შორის არაფორმალური საგანმანათლებლო პროგრამების, ჰობი-განათლებისა და რეკრეაციული პროექტების დაფინანსების კუთხით;</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გაიზრდება ადგილობრივი თვითმმართველობების როლი ახალგაზრდული პოლიტიკის მიმართულებით;</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გაიზრდება სოციალური საწარმოების დაფინანსება, განსაკუთრებით - რეგიონებში;</w:t>
      </w:r>
    </w:p>
    <w:p w:rsidR="001203C8" w:rsidRPr="00B657E1" w:rsidRDefault="00613C8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xml:space="preserve">- </w:t>
      </w:r>
      <w:r w:rsidR="001203C8" w:rsidRPr="00B657E1">
        <w:rPr>
          <w:rFonts w:ascii="Sylfaen" w:hAnsi="Sylfaen"/>
          <w:sz w:val="20"/>
          <w:szCs w:val="20"/>
          <w:lang w:val="ka-GE"/>
        </w:rPr>
        <w:t>აშენდება 3 ახალი ახალგაზრდული ბანაკი;</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ახალგაზრდული ტურიზმის ხელშეწყობის მიზნით გაორმაგდება კემპინგ ცენტრების და ტურისტული ბილიკების რაოდენობა; გაორმაგდება სოციალური თუ ახალგაზრდული კაფეების რაოდენობა;</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გაღრმავდება ევროკავშირთან თანამშრომლობა ახალგაზრდობის მობილობის, მოხალისეობის ხელშეწყობის და არასამთავრობო ორგანიზაციების განვითარების  მიზნით;</w:t>
      </w:r>
    </w:p>
    <w:p w:rsidR="001203C8" w:rsidRPr="00B657E1" w:rsidRDefault="001203C8" w:rsidP="00552A84">
      <w:pPr>
        <w:pStyle w:val="BodyText"/>
        <w:spacing w:before="88" w:line="240" w:lineRule="auto"/>
        <w:ind w:right="27"/>
        <w:rPr>
          <w:rFonts w:ascii="Sylfaen" w:hAnsi="Sylfaen"/>
          <w:sz w:val="20"/>
          <w:szCs w:val="20"/>
          <w:lang w:val="ka-GE"/>
        </w:rPr>
      </w:pPr>
      <w:r w:rsidRPr="00B657E1">
        <w:rPr>
          <w:rFonts w:ascii="Sylfaen" w:hAnsi="Sylfaen"/>
          <w:sz w:val="20"/>
          <w:szCs w:val="20"/>
          <w:lang w:val="ka-GE"/>
        </w:rPr>
        <w:t>- გაუმჯობესდება არასამთავრობო სექტორთან თანამშრომლობა ახალგაზრდული პროექტების ხელშეწყობისა და განვითარებისთვის;</w:t>
      </w:r>
    </w:p>
    <w:p w:rsidR="0066308A" w:rsidRPr="00B657E1" w:rsidRDefault="001203C8" w:rsidP="00552A84">
      <w:pPr>
        <w:ind w:right="27"/>
        <w:jc w:val="both"/>
        <w:rPr>
          <w:rFonts w:ascii="Sylfaen" w:hAnsi="Sylfaen"/>
          <w:sz w:val="20"/>
          <w:szCs w:val="20"/>
          <w:lang w:val="ka-GE"/>
        </w:rPr>
      </w:pPr>
      <w:r w:rsidRPr="00B657E1">
        <w:rPr>
          <w:rFonts w:ascii="Sylfaen" w:hAnsi="Sylfaen"/>
          <w:sz w:val="20"/>
          <w:szCs w:val="20"/>
          <w:lang w:val="ka-GE"/>
        </w:rPr>
        <w:t>- გაიზრდება შშმ პირების ინკლუზიაზე ორიენტირებული არაფორმალური განათლების პროგრამების მხარ- დაჭერა, მათ შორის მათ დასაქმებაზე ორიენტირებული პროექტების  რაოდენობა.</w:t>
      </w:r>
    </w:p>
    <w:p w:rsidR="001203C8" w:rsidRPr="00B657E1" w:rsidRDefault="001203C8" w:rsidP="00552A84">
      <w:pPr>
        <w:pStyle w:val="Heading1"/>
        <w:spacing w:before="71"/>
        <w:ind w:left="0" w:right="27"/>
        <w:jc w:val="both"/>
        <w:rPr>
          <w:rFonts w:ascii="Sylfaen" w:eastAsia="Segoe UI" w:hAnsi="Sylfaen" w:cs="Segoe UI"/>
          <w:b/>
          <w:i w:val="0"/>
          <w:sz w:val="20"/>
          <w:szCs w:val="20"/>
          <w:lang w:val="ka-GE"/>
        </w:rPr>
      </w:pPr>
      <w:bookmarkStart w:id="49" w:name="_TOC_250007"/>
      <w:bookmarkStart w:id="50" w:name="_Toc464654021"/>
      <w:r w:rsidRPr="00B657E1">
        <w:rPr>
          <w:rFonts w:ascii="Sylfaen" w:eastAsia="Segoe UI" w:hAnsi="Sylfaen" w:cs="Segoe UI"/>
          <w:b/>
          <w:i w:val="0"/>
          <w:sz w:val="20"/>
          <w:szCs w:val="20"/>
          <w:lang w:val="ka-GE"/>
        </w:rPr>
        <w:t xml:space="preserve">4. საგარეო ურთიერთობები, უსაფრთხოება და </w:t>
      </w:r>
      <w:bookmarkEnd w:id="49"/>
      <w:r w:rsidRPr="00B657E1">
        <w:rPr>
          <w:rFonts w:ascii="Sylfaen" w:eastAsia="Segoe UI" w:hAnsi="Sylfaen" w:cs="Segoe UI"/>
          <w:b/>
          <w:i w:val="0"/>
          <w:sz w:val="20"/>
          <w:szCs w:val="20"/>
          <w:lang w:val="ka-GE"/>
        </w:rPr>
        <w:t>თავდაცვა</w:t>
      </w:r>
      <w:bookmarkEnd w:id="50"/>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ქვეყნის გრძელვადიანი, მშვიდობიანი და მდგრადი განვითარების საფუძველი უსაფრთხოების, სტაბილურობისა და კეთილდღეობის უზრუნველყოფაა.ხელისუფლების მიზანია თანამედროვე, სტაბილური, განვითარებული დემოკრატიის ევროპული სახელმწიფოს აღმშენებლობის პროცესის გაგრძელება და მისი ხარისხობრივად უფრო მაღალ დონეზე აყვანა. ამ მიზნის მიღწევის საუკეთესო გზა ქვეყნის ევროპული ინტეგრაციაა.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საქართველო რთულ და ცვალებად გეოპოლიტიკურ გარემოში იმყოფება. არსებული გლობალური და რეგიონული გამოწვევების გათვალისწინებით, ქვეყნის სუვერენიტეტისა და უსაფრთხოების განმტკიცებისათვის საქართველოს ნატო-ში ინტეგრაციას და აშშ-თან, როგორც მთავარ სტრატეგიულ პარტნიორთან, თანამშრომლობის შემდგომ გაღრმავებას ალტერნატივა არა აქვს.აღნიშნული მიმართულებებით საერთაშორისო თანამშრომლობის გაღრმავება ქვეყნის გრძელვადიანი ეკონომიკური განვითარების აუცილებელი კომპონენტის სტაბილური და პროგნოზირებადი პოლიტიკურ- ეკონომიკური გარემოს ფორმირების შესაძლებლობას იძლევა.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ქვეყანაში სტაბილური და პროგნოზირებადი გარემოს ფორმირების  ობიექტური  საჭიროება ასევე უალტერნატივოს ხდის რუსეთიდან მომავალი საფრთხეების მინიმიზაციისა და რაციონალური პოლიტიკის აუცილებლობას, ქვეყნის დეოკუპაციის, ტერიტორიული მთლიანობისა და სტრატეგიული ინტერესების დათმობის გარეშე.</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ქვეყნის ევროპული და ევროატლანტიკური ინტეგრაციის გაგრძელებისა და რუსეთთან რაციონალური პოლიტიკის წარმართვის საფუძველზე უსაფრთხო და სტაბილური გარემოს ჩამოყალიბება, ქვეყნის საინვესტიციო მიმზიდველობის ზრდისა და ევროკავშირთან ღრმა და ყოვლისმომცველი თავისუფალი ვაჭრობით განპირობებული სარგებლის მაქსიმალურად ეფექტიანად გამოყენების საწინდარს წარმოადგენს. ყოველივე ეს საქართველოს მოსახლეობის კეთილდღეობის ამაღლებისა და ზოგადად, ქვეყნის გრძელვადიანი განვითარების აუცილებელი წინაპირობაა.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ზემოაღნიშნული მიზნის მისაღწევად, მთავრობის საგარეო პოლიტიკის პრიორიტეტებია: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lastRenderedPageBreak/>
        <w:t>-უსაფრთხოებისა და სუვერენიტეტის განმტკიცება, დეოკუპაცია და ტერიტორიული მთლიანობის აღდგენა;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-ევროპული და ევროატლანტიკური ინტეგრაცია;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-ქვეყნის თავდაცვისუნარიანობის გაძლიერება;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ამერიკის შეერთებულ შტატებთან სტრატეგიული თანამშრომლობის  გაღრმავება;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რუსეთის ფედერაციასთან კონფლიქტის მშვიდობიანი დარეგულირება;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-მეზობელ და რეგიონის სახელმწიფოებთან ურთიერთობების  განმტკიცება  და სტრატეგიული პროექტების განვითარება;</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-საქართველოს ეკონომიკური მიმზიდველობისა და კულტურის  პოპულარიზაცია  მსოფლიო  მასშტაბით;</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-საზღვარგარეთ მყოფი საქართველოს მოქალაქეების უფლებების დაცვა და დიასპორასთან მჭიდრო კავშირების განმტკიცება.</w:t>
      </w:r>
    </w:p>
    <w:p w:rsidR="001203C8" w:rsidRPr="00B657E1" w:rsidRDefault="001203C8" w:rsidP="00552A84">
      <w:pPr>
        <w:pStyle w:val="Heading2"/>
        <w:spacing w:before="113"/>
        <w:ind w:left="0" w:right="27"/>
        <w:jc w:val="both"/>
        <w:rPr>
          <w:rFonts w:ascii="Sylfaen" w:hAnsi="Sylfaen"/>
          <w:sz w:val="20"/>
          <w:szCs w:val="20"/>
          <w:lang w:val="ka-GE"/>
        </w:rPr>
      </w:pPr>
      <w:bookmarkStart w:id="51" w:name="_TOC_250006"/>
      <w:bookmarkStart w:id="52" w:name="_Toc464654022"/>
      <w:r w:rsidRPr="00B657E1">
        <w:rPr>
          <w:rFonts w:ascii="Sylfaen" w:hAnsi="Sylfaen"/>
          <w:sz w:val="20"/>
          <w:szCs w:val="20"/>
          <w:lang w:val="ka-GE"/>
        </w:rPr>
        <w:t xml:space="preserve">4.1. </w:t>
      </w:r>
      <w:r w:rsidRPr="00B657E1">
        <w:rPr>
          <w:rFonts w:ascii="Sylfaen" w:hAnsi="Sylfaen"/>
          <w:bCs w:val="0"/>
          <w:sz w:val="20"/>
          <w:szCs w:val="20"/>
          <w:lang w:val="ka-GE"/>
        </w:rPr>
        <w:t xml:space="preserve">უსაფრთხოებისა და სუვერენიტეტის </w:t>
      </w:r>
      <w:bookmarkEnd w:id="51"/>
      <w:r w:rsidRPr="00B657E1">
        <w:rPr>
          <w:rFonts w:ascii="Sylfaen" w:hAnsi="Sylfaen"/>
          <w:bCs w:val="0"/>
          <w:sz w:val="20"/>
          <w:szCs w:val="20"/>
          <w:lang w:val="ka-GE"/>
        </w:rPr>
        <w:t>განმტკიცება, დეოკუპაცია და ტერიტორიული მთლიანობის  აღდგენა</w:t>
      </w:r>
      <w:bookmarkEnd w:id="52"/>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xml:space="preserve">ქვეყნის უსაფრთხოებისა და სუვერენიტეტის განმტკიცება, დეოკუპაცია და ტერიტორიული მთლიანობის აღდგენა მხოლოდ მშვიდობიანი გზით არის შესაძლებელი. </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ევროკავშირთან მჭიდრო თანამშრომლობით, გრძელდება ევროკავშირის სადამკვირვებლო მისია საქართველოში, რომელიც ამ ეტაპზე წარმოადგენს ერთადერთ საერთაშორისო მექანიზმს კონფლიქტის მონიტორინგის კუთხით საქართველოს ტერიტორიაზე.</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xml:space="preserve">ერთ-ერთი უმნიშვნელოვანესი პრიორიტეტია იძულებით გადაადგილებულ პირთა ფუნდამენტური   უფლების   დაცვა   და   მათი   საკუთარ სახლებში ნებაყოფლობით, უსაფრთხოდ და ღირსეულად დაბრუნების უზრუნველყოფა, რაც კვლავ უგულვებელყოფილია საოკუპაციო რეჟიმის მხრიდან. ქართული მხარის ძალისხმევით, აღნიშნული საკითხი დგას და შენარჩუნდება საერთაშორისო დისკუსიების დღის წესრიგში და საერთაშორისო თანამეგობრობის ყურადღების ცენტრში, ვიდრე არ იქნება მიღწეული ამ ფუნდამენტური უფლების რეალიზება. </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საქართველოს ხელისუფლება</w:t>
      </w:r>
      <w:r w:rsidR="0062002F" w:rsidRPr="00B657E1">
        <w:rPr>
          <w:rFonts w:ascii="Sylfaen" w:hAnsi="Sylfaen"/>
          <w:sz w:val="20"/>
          <w:szCs w:val="20"/>
          <w:lang w:val="ka-GE"/>
        </w:rPr>
        <w:t xml:space="preserve"> განაგრძობს</w:t>
      </w:r>
      <w:r w:rsidRPr="00B657E1">
        <w:rPr>
          <w:rFonts w:ascii="Sylfaen" w:hAnsi="Sylfaen"/>
          <w:sz w:val="20"/>
          <w:szCs w:val="20"/>
          <w:lang w:val="ka-GE"/>
        </w:rPr>
        <w:t>“ოკუპირებული ტერიტორიების მიმართ” საქართველოს სახელმწიფო სტრატეგი</w:t>
      </w:r>
      <w:r w:rsidR="0062002F" w:rsidRPr="00B657E1">
        <w:rPr>
          <w:rFonts w:ascii="Sylfaen" w:hAnsi="Sylfaen"/>
          <w:sz w:val="20"/>
          <w:szCs w:val="20"/>
          <w:lang w:val="ka-GE"/>
        </w:rPr>
        <w:t>ი</w:t>
      </w:r>
      <w:r w:rsidRPr="00B657E1">
        <w:rPr>
          <w:rFonts w:ascii="Sylfaen" w:hAnsi="Sylfaen"/>
          <w:sz w:val="20"/>
          <w:szCs w:val="20"/>
          <w:lang w:val="ka-GE"/>
        </w:rPr>
        <w:t>ს</w:t>
      </w:r>
      <w:r w:rsidR="0062002F" w:rsidRPr="00B657E1">
        <w:rPr>
          <w:rFonts w:ascii="Sylfaen" w:hAnsi="Sylfaen"/>
          <w:sz w:val="20"/>
          <w:szCs w:val="20"/>
          <w:lang w:val="ka-GE"/>
        </w:rPr>
        <w:t xml:space="preserve"> ეფექტურ იმპლემენტაციას</w:t>
      </w:r>
      <w:r w:rsidRPr="00B657E1">
        <w:rPr>
          <w:rFonts w:ascii="Sylfaen" w:hAnsi="Sylfaen"/>
          <w:sz w:val="20"/>
          <w:szCs w:val="20"/>
          <w:lang w:val="ka-GE"/>
        </w:rPr>
        <w:t>, ოკუპირებულ ტერიტორიებზე მაცხოვრებლებს აწვდი</w:t>
      </w:r>
      <w:r w:rsidR="0062002F" w:rsidRPr="00B657E1">
        <w:rPr>
          <w:rFonts w:ascii="Sylfaen" w:hAnsi="Sylfaen"/>
          <w:sz w:val="20"/>
          <w:szCs w:val="20"/>
          <w:lang w:val="ka-GE"/>
        </w:rPr>
        <w:t>ს</w:t>
      </w:r>
      <w:r w:rsidRPr="00B657E1">
        <w:rPr>
          <w:rFonts w:ascii="Sylfaen" w:hAnsi="Sylfaen"/>
          <w:sz w:val="20"/>
          <w:szCs w:val="20"/>
          <w:lang w:val="ka-GE"/>
        </w:rPr>
        <w:t xml:space="preserve"> ჯანდაცვის სერვისებს</w:t>
      </w:r>
      <w:r w:rsidR="0062002F" w:rsidRPr="00B657E1">
        <w:rPr>
          <w:rFonts w:ascii="Sylfaen" w:hAnsi="Sylfaen"/>
          <w:sz w:val="20"/>
          <w:szCs w:val="20"/>
          <w:lang w:val="ka-GE"/>
        </w:rPr>
        <w:t xml:space="preserve"> და მათ ხელი მიუწვდებათ</w:t>
      </w:r>
      <w:r w:rsidRPr="00B657E1">
        <w:rPr>
          <w:rFonts w:ascii="Sylfaen" w:hAnsi="Sylfaen"/>
          <w:sz w:val="20"/>
          <w:szCs w:val="20"/>
          <w:lang w:val="ka-GE"/>
        </w:rPr>
        <w:t>,</w:t>
      </w:r>
      <w:r w:rsidR="0062002F" w:rsidRPr="00B657E1">
        <w:rPr>
          <w:rFonts w:ascii="Sylfaen" w:hAnsi="Sylfaen"/>
          <w:sz w:val="20"/>
          <w:szCs w:val="20"/>
          <w:lang w:val="ka-GE"/>
        </w:rPr>
        <w:t xml:space="preserve"> </w:t>
      </w:r>
      <w:r w:rsidRPr="00B657E1">
        <w:rPr>
          <w:rFonts w:ascii="Sylfaen" w:hAnsi="Sylfaen"/>
          <w:sz w:val="20"/>
          <w:szCs w:val="20"/>
          <w:lang w:val="ka-GE"/>
        </w:rPr>
        <w:t>C ჰეპატიტის მკურნალობის უპრეცედენტო პროგრამ</w:t>
      </w:r>
      <w:r w:rsidR="0062002F" w:rsidRPr="00B657E1">
        <w:rPr>
          <w:rFonts w:ascii="Sylfaen" w:hAnsi="Sylfaen"/>
          <w:sz w:val="20"/>
          <w:szCs w:val="20"/>
          <w:lang w:val="ka-GE"/>
        </w:rPr>
        <w:t>აზე</w:t>
      </w:r>
      <w:r w:rsidRPr="00B657E1">
        <w:rPr>
          <w:rFonts w:ascii="Sylfaen" w:hAnsi="Sylfaen"/>
          <w:sz w:val="20"/>
          <w:szCs w:val="20"/>
          <w:lang w:val="ka-GE"/>
        </w:rPr>
        <w:t>. 2017 წლისთვის დასრულდება მშენებლობა მრავალპროფილიანი სამედიცინო კლინიკისა, რომელიც მთელი რეგიონისთვის, მათ შორის ოკუპირებული ტერიტორიების მაცხოვრებლებისათვის</w:t>
      </w:r>
      <w:r w:rsidR="0062002F" w:rsidRPr="00B657E1">
        <w:rPr>
          <w:rFonts w:ascii="Sylfaen" w:hAnsi="Sylfaen"/>
          <w:sz w:val="20"/>
          <w:szCs w:val="20"/>
          <w:lang w:val="ka-GE"/>
        </w:rPr>
        <w:t>.</w:t>
      </w:r>
      <w:r w:rsidRPr="00B657E1">
        <w:rPr>
          <w:rFonts w:ascii="Sylfaen" w:hAnsi="Sylfaen"/>
          <w:sz w:val="20"/>
          <w:szCs w:val="20"/>
          <w:lang w:val="ka-GE"/>
        </w:rPr>
        <w:t>.</w:t>
      </w:r>
    </w:p>
    <w:p w:rsidR="001203C8" w:rsidRPr="00B657E1" w:rsidRDefault="00B72EFE"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xml:space="preserve">- </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xml:space="preserve">- </w:t>
      </w:r>
      <w:r w:rsidR="006822F7" w:rsidRPr="00B657E1">
        <w:rPr>
          <w:rFonts w:ascii="Sylfaen" w:hAnsi="Sylfaen"/>
          <w:sz w:val="20"/>
          <w:szCs w:val="20"/>
          <w:lang w:val="ka-GE"/>
        </w:rPr>
        <w:t xml:space="preserve">მთავრობა კვალავაც </w:t>
      </w:r>
      <w:r w:rsidRPr="00B657E1">
        <w:rPr>
          <w:rFonts w:ascii="Sylfaen" w:hAnsi="Sylfaen"/>
          <w:sz w:val="20"/>
          <w:szCs w:val="20"/>
          <w:lang w:val="ka-GE"/>
        </w:rPr>
        <w:t>გააგრძელებს დიპლომატიურ ძალისხმევას საქართველოს ოკუპირებული რეგიონების არაღიარების პოლიტიკის გატარებისთვის</w:t>
      </w:r>
      <w:r w:rsidR="006822F7" w:rsidRPr="00B657E1">
        <w:rPr>
          <w:rFonts w:ascii="Sylfaen" w:hAnsi="Sylfaen"/>
          <w:sz w:val="20"/>
          <w:szCs w:val="20"/>
          <w:lang w:val="ka-GE"/>
        </w:rPr>
        <w:t xml:space="preserve"> და მიმართავს ძალისხმევას დეოკუპაციის ამოცანისკენ</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xml:space="preserve">- </w:t>
      </w:r>
      <w:r w:rsidR="006822F7" w:rsidRPr="00B657E1">
        <w:rPr>
          <w:rFonts w:ascii="Sylfaen" w:hAnsi="Sylfaen"/>
          <w:sz w:val="20"/>
          <w:szCs w:val="20"/>
          <w:lang w:val="ka-GE"/>
        </w:rPr>
        <w:t xml:space="preserve">მთავრობა ასევე გეგმავს </w:t>
      </w:r>
      <w:r w:rsidRPr="00B657E1">
        <w:rPr>
          <w:rFonts w:ascii="Sylfaen" w:hAnsi="Sylfaen"/>
          <w:sz w:val="20"/>
          <w:szCs w:val="20"/>
          <w:lang w:val="ka-GE"/>
        </w:rPr>
        <w:t>ხელ</w:t>
      </w:r>
      <w:r w:rsidR="006822F7" w:rsidRPr="00B657E1">
        <w:rPr>
          <w:rFonts w:ascii="Sylfaen" w:hAnsi="Sylfaen"/>
          <w:sz w:val="20"/>
          <w:szCs w:val="20"/>
          <w:lang w:val="ka-GE"/>
        </w:rPr>
        <w:t>ი</w:t>
      </w:r>
      <w:r w:rsidRPr="00B657E1">
        <w:rPr>
          <w:rFonts w:ascii="Sylfaen" w:hAnsi="Sylfaen"/>
          <w:sz w:val="20"/>
          <w:szCs w:val="20"/>
          <w:lang w:val="ka-GE"/>
        </w:rPr>
        <w:t xml:space="preserve"> შეუწყოს პირდაპირ დიალოგს ქართველებსა და აფხაზებს, ქართველებსა და ოსებს შორის,    მიმართავს    დინამიურ    ძალისხმევას დაპირისპირებების დაძლევის, ნდობის აღდგენისა და შერიგების ამოცანების მისაღწევად, სადაც ასევე მნიშვნელოვანია სახალხო დიპლომატიის და სამოქალაქო საზოგადოების, საზოგადოებრივი მოღვაწეების, შერეული ოჯახების, ქალების, ახალგაზრდების როლი;</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sz w:val="20"/>
          <w:szCs w:val="20"/>
          <w:lang w:val="ka-GE"/>
        </w:rPr>
        <w:t>- გააგრძელებს კონფლიქტით დაზარალებულ ადამიანებზე, მათ შორის დევნილებზე ზრუნვას, ოკუპირებულ ტერიტორიებსა და საოკუპაციო ხაზის სიახლოვეს მცხოვრები მოსახლეობის უფლებებისა და უსაფრთხოების დაცვას და მათი მდგომარეობის გაუმჯობესებას და ამ ამოცანის შესასრულებლად:</w:t>
      </w:r>
    </w:p>
    <w:p w:rsidR="001203C8" w:rsidRPr="00B657E1" w:rsidRDefault="001203C8" w:rsidP="00552A84">
      <w:pPr>
        <w:pStyle w:val="BodyText"/>
        <w:numPr>
          <w:ilvl w:val="0"/>
          <w:numId w:val="2"/>
        </w:numPr>
        <w:spacing w:before="106" w:line="240" w:lineRule="auto"/>
        <w:ind w:right="27"/>
        <w:rPr>
          <w:rFonts w:ascii="Sylfaen" w:hAnsi="Sylfaen"/>
          <w:sz w:val="20"/>
          <w:szCs w:val="20"/>
          <w:lang w:val="ka-GE"/>
        </w:rPr>
      </w:pPr>
      <w:r w:rsidRPr="00B657E1">
        <w:rPr>
          <w:rFonts w:ascii="Sylfaen" w:hAnsi="Sylfaen"/>
          <w:sz w:val="20"/>
          <w:szCs w:val="20"/>
          <w:lang w:val="ka-GE"/>
        </w:rPr>
        <w:t>გააგრძელებს და გაააქტიურებს ყველა შესაბამისი ფორმატის და ინსტრუმენტის გამოყენებას დევნილთა დაბრუნების განუყოფელი უფლების დაცვისა და ამ უფლების რეალიზებისთვის;</w:t>
      </w:r>
    </w:p>
    <w:p w:rsidR="001203C8" w:rsidRPr="00B657E1" w:rsidRDefault="001203C8" w:rsidP="00552A84">
      <w:pPr>
        <w:pStyle w:val="BodyText"/>
        <w:numPr>
          <w:ilvl w:val="0"/>
          <w:numId w:val="2"/>
        </w:numPr>
        <w:spacing w:before="106" w:line="240" w:lineRule="auto"/>
        <w:ind w:right="27"/>
        <w:rPr>
          <w:rFonts w:ascii="Sylfaen" w:hAnsi="Sylfaen"/>
          <w:sz w:val="20"/>
          <w:szCs w:val="20"/>
          <w:lang w:val="ka-GE"/>
        </w:rPr>
      </w:pPr>
      <w:r w:rsidRPr="00B657E1">
        <w:rPr>
          <w:rFonts w:ascii="Sylfaen" w:hAnsi="Sylfaen"/>
          <w:sz w:val="20"/>
          <w:szCs w:val="20"/>
          <w:lang w:val="ka-GE"/>
        </w:rPr>
        <w:t>გაააქტიურებს მუშაობას ოკუპირებულ ტერიტორიებზე ადამიანის უფლებათა მონიტორინგისა და დაცვის საერთაშორისო მექანიზმების ამოქმედებისათვის, ასევე ოკუპირებულ ტერიტორიაზე მცხოვრები მოსახლეობის, მათ შორის, განსაკუთრებით, მოწყვლადი გალის და ახალგორის რაიონების მაცხოვრებელთა უსაფრთხოების, უფლებრივი და ჰუმანიტარული მდგომარეობის გაუმჯობესებისათვის;</w:t>
      </w:r>
    </w:p>
    <w:p w:rsidR="001203C8" w:rsidRPr="00B657E1" w:rsidRDefault="001203C8" w:rsidP="00552A84">
      <w:pPr>
        <w:pStyle w:val="BodyText"/>
        <w:numPr>
          <w:ilvl w:val="0"/>
          <w:numId w:val="2"/>
        </w:numPr>
        <w:spacing w:before="106" w:line="240" w:lineRule="auto"/>
        <w:ind w:right="27"/>
        <w:rPr>
          <w:rFonts w:ascii="Sylfaen" w:hAnsi="Sylfaen"/>
          <w:sz w:val="20"/>
          <w:szCs w:val="20"/>
          <w:lang w:val="ka-GE"/>
        </w:rPr>
      </w:pPr>
      <w:r w:rsidRPr="00B657E1">
        <w:rPr>
          <w:rFonts w:ascii="Sylfaen" w:hAnsi="Sylfaen"/>
          <w:sz w:val="20"/>
          <w:szCs w:val="20"/>
          <w:lang w:val="ka-GE"/>
        </w:rPr>
        <w:t xml:space="preserve">გადადგამს ნაბიჯებს, მათ შორის საერთაშორისო დონორების მხარდაჭერის მობილიზების გზით, გამყოფი </w:t>
      </w:r>
      <w:r w:rsidRPr="00B657E1">
        <w:rPr>
          <w:rFonts w:ascii="Sylfaen" w:hAnsi="Sylfaen"/>
          <w:sz w:val="20"/>
          <w:szCs w:val="20"/>
          <w:lang w:val="ka-GE"/>
        </w:rPr>
        <w:lastRenderedPageBreak/>
        <w:t>ხაზების სიახლოვეს მცხოვრები მოსახლეობის საჭიროებებზე შემდგომი რეაგირების და ამ რეგიონების სოციალური და ეკონომიკური გაძლიერების მიმართულებით;</w:t>
      </w:r>
    </w:p>
    <w:p w:rsidR="001203C8" w:rsidRPr="00B657E1" w:rsidRDefault="001203C8" w:rsidP="00552A84">
      <w:pPr>
        <w:pStyle w:val="BodyText"/>
        <w:numPr>
          <w:ilvl w:val="0"/>
          <w:numId w:val="3"/>
        </w:numPr>
        <w:spacing w:before="106" w:line="240" w:lineRule="auto"/>
        <w:ind w:right="27"/>
        <w:rPr>
          <w:rFonts w:ascii="Sylfaen" w:hAnsi="Sylfaen"/>
          <w:sz w:val="20"/>
          <w:szCs w:val="20"/>
          <w:lang w:val="ka-GE"/>
        </w:rPr>
      </w:pPr>
      <w:r w:rsidRPr="00B657E1">
        <w:rPr>
          <w:rFonts w:ascii="Sylfaen" w:hAnsi="Sylfaen"/>
          <w:sz w:val="20"/>
          <w:szCs w:val="20"/>
          <w:lang w:val="ka-GE"/>
        </w:rPr>
        <w:t>გააფართოებს და გაამარტივებს სახელმწიფოს მხრიდან შეთავაზებულ მომსახურებებზე წვდომას ოკუპირებულ ტერიტორიაზე მაცხოვრებლებისათვის. გაგრძელდება წარმატებული პრაქტიკა ჩართულობის სტრატეგიის ფარგლებში და გააქტიურდება ახალი მიმართულებები, რაც მათ ერთიან სახელმწიფო სივრცეში ინტეგრირების და ქვეყნის განვითარების პროცესში თანამონაწილეობის შესაძლებლობებს მისცემს;</w:t>
      </w:r>
    </w:p>
    <w:p w:rsidR="001203C8" w:rsidRPr="00B657E1" w:rsidRDefault="001203C8" w:rsidP="00552A84">
      <w:pPr>
        <w:pStyle w:val="BodyText"/>
        <w:numPr>
          <w:ilvl w:val="0"/>
          <w:numId w:val="3"/>
        </w:numPr>
        <w:spacing w:before="106" w:line="240" w:lineRule="auto"/>
        <w:ind w:right="27"/>
        <w:rPr>
          <w:rFonts w:ascii="Sylfaen" w:hAnsi="Sylfaen"/>
          <w:sz w:val="20"/>
          <w:szCs w:val="20"/>
          <w:lang w:val="ka-GE"/>
        </w:rPr>
      </w:pPr>
      <w:r w:rsidRPr="00B657E1">
        <w:rPr>
          <w:rFonts w:ascii="Sylfaen" w:hAnsi="Sylfaen"/>
          <w:sz w:val="20"/>
          <w:szCs w:val="20"/>
          <w:lang w:val="ka-GE"/>
        </w:rPr>
        <w:t>ოკუპირებულ ტერიტორიებზე მაცხოვრებლებს შესთავაზებს იმ სარგებელსა და სიახლეებს, განვითარების და უკეთესი მომავლის პერსპექტივებს, რაც თავის მხრივ, საქართველოს ევროპულ მომავალსა და განვითარებას უკავშირდება და გამომდინარეობს  ქვეყნის ევროკავშირთან და სხვა პარტნიორებთან თანამშრომლობის ფორმატებიდან;</w:t>
      </w:r>
    </w:p>
    <w:p w:rsidR="001203C8" w:rsidRPr="00B657E1" w:rsidRDefault="001203C8" w:rsidP="00552A84">
      <w:pPr>
        <w:pStyle w:val="BodyText"/>
        <w:numPr>
          <w:ilvl w:val="0"/>
          <w:numId w:val="3"/>
        </w:numPr>
        <w:spacing w:before="106" w:line="240" w:lineRule="auto"/>
        <w:ind w:right="27"/>
        <w:rPr>
          <w:rFonts w:ascii="Sylfaen" w:hAnsi="Sylfaen"/>
          <w:sz w:val="20"/>
          <w:szCs w:val="20"/>
          <w:lang w:val="ka-GE"/>
        </w:rPr>
      </w:pPr>
      <w:r w:rsidRPr="00B657E1">
        <w:rPr>
          <w:rFonts w:ascii="Sylfaen" w:hAnsi="Sylfaen"/>
          <w:sz w:val="20"/>
          <w:szCs w:val="20"/>
          <w:lang w:val="ka-GE"/>
        </w:rPr>
        <w:t>მაქსიმალურად გამოიყენებს ყველა რელევანტურ საერთაშორისო პლატფორმას საქართველოს სამშვიდობო პოლიტიკის მიზნების განხორციელების, ქვეყნის უსაფრთოხების განმტკიცების და ჰუმანიტარული გამოწვევების მოგვარების ხელშეწყობისათვის;</w:t>
      </w:r>
    </w:p>
    <w:p w:rsidR="001203C8" w:rsidRPr="00B657E1" w:rsidRDefault="001203C8" w:rsidP="00552A84">
      <w:pPr>
        <w:pStyle w:val="BodyText"/>
        <w:numPr>
          <w:ilvl w:val="0"/>
          <w:numId w:val="3"/>
        </w:numPr>
        <w:spacing w:before="106" w:line="240" w:lineRule="auto"/>
        <w:ind w:right="27"/>
        <w:rPr>
          <w:rFonts w:ascii="Sylfaen" w:hAnsi="Sylfaen"/>
          <w:sz w:val="20"/>
          <w:szCs w:val="20"/>
          <w:lang w:val="ka-GE"/>
        </w:rPr>
      </w:pPr>
      <w:r w:rsidRPr="00B657E1">
        <w:rPr>
          <w:rFonts w:ascii="Sylfaen" w:hAnsi="Sylfaen"/>
          <w:sz w:val="20"/>
          <w:szCs w:val="20"/>
          <w:lang w:val="ka-GE"/>
        </w:rPr>
        <w:t>გააგრძელებს ძალისხმევას ჟენევის საერთაშორისო დისკუსიების ფორმატის ეფექტურობის ამაღლების მიზნით, ასევე გალსა და ერგნეთში ინციდენტების პრევენციის და მათზე რეაგირების მექანიზმის შედეგიანი მუშაობის უზრუნველყოფისათვის;</w:t>
      </w:r>
    </w:p>
    <w:p w:rsidR="001203C8" w:rsidRPr="00B657E1" w:rsidRDefault="001203C8" w:rsidP="00552A84">
      <w:pPr>
        <w:pStyle w:val="BodyText"/>
        <w:numPr>
          <w:ilvl w:val="0"/>
          <w:numId w:val="3"/>
        </w:numPr>
        <w:spacing w:before="106" w:line="240" w:lineRule="auto"/>
        <w:ind w:right="27"/>
        <w:rPr>
          <w:rFonts w:ascii="Sylfaen" w:hAnsi="Sylfaen"/>
          <w:sz w:val="20"/>
          <w:szCs w:val="20"/>
          <w:lang w:val="ka-GE"/>
        </w:rPr>
      </w:pPr>
      <w:r w:rsidRPr="00B657E1">
        <w:rPr>
          <w:rFonts w:ascii="Sylfaen" w:hAnsi="Sylfaen"/>
          <w:sz w:val="20"/>
          <w:szCs w:val="20"/>
          <w:lang w:val="ka-GE"/>
        </w:rPr>
        <w:t>გაააქტიურებს თანამშრომლობას პარტნიორებთან, მეგობარ სახელმწიფოებთან, საერთაშორისო ორგანიზაციებთან, არასამთავრობო სექტორთან, დონორ ორგანიზაციებთან სამშვიდობო ამოცანების მხარდასაჭერად, მათ შორის, ომით დაშორიშორებულ საზოგადოებებს შორის პირდაპირი დიალოგის და შერიგების პროცესის წახალისების, ნდობის აღდგენისკენ მიმართული კონკრეტული პროექტების, კონფლიქტით დაზარალებული მოსახლეობის ჰუმანიტარულ საჭიროებებზე რეაგირების, სახალხო დიპლომატიის და საერთო ინტერესებზე დაფუძნებული თანამშრომლობის ხელშეწყობის გზით;</w:t>
      </w:r>
    </w:p>
    <w:p w:rsidR="006822F7" w:rsidRPr="00B657E1" w:rsidRDefault="006822F7" w:rsidP="00552A84">
      <w:pPr>
        <w:pStyle w:val="BodyText"/>
        <w:spacing w:before="106" w:line="240" w:lineRule="auto"/>
        <w:ind w:right="27"/>
        <w:rPr>
          <w:rFonts w:ascii="Sylfaen" w:hAnsi="Sylfaen"/>
          <w:b/>
          <w:sz w:val="20"/>
          <w:szCs w:val="20"/>
          <w:lang w:val="ka-GE"/>
        </w:rPr>
      </w:pPr>
      <w:r w:rsidRPr="00B657E1" w:rsidDel="006822F7">
        <w:rPr>
          <w:rFonts w:ascii="Sylfaen" w:hAnsi="Sylfaen"/>
          <w:sz w:val="20"/>
          <w:szCs w:val="20"/>
          <w:lang w:val="ka-GE"/>
        </w:rPr>
        <w:t xml:space="preserve"> </w:t>
      </w:r>
    </w:p>
    <w:p w:rsidR="001203C8" w:rsidRPr="00B657E1" w:rsidRDefault="001203C8" w:rsidP="00552A84">
      <w:pPr>
        <w:pStyle w:val="BodyText"/>
        <w:spacing w:before="106" w:line="240" w:lineRule="auto"/>
        <w:ind w:right="27"/>
        <w:rPr>
          <w:rFonts w:ascii="Sylfaen" w:hAnsi="Sylfaen"/>
          <w:sz w:val="20"/>
          <w:szCs w:val="20"/>
          <w:lang w:val="ka-GE"/>
        </w:rPr>
      </w:pPr>
      <w:r w:rsidRPr="00B657E1">
        <w:rPr>
          <w:rFonts w:ascii="Sylfaen" w:hAnsi="Sylfaen"/>
          <w:b/>
          <w:sz w:val="20"/>
          <w:szCs w:val="20"/>
          <w:lang w:val="ka-GE"/>
        </w:rPr>
        <w:t>„საქართველოს ევროპული და ევროატლანტიკური ინტეგრაცია</w:t>
      </w:r>
      <w:r w:rsidR="006822F7" w:rsidRPr="00B657E1">
        <w:rPr>
          <w:rFonts w:ascii="Sylfaen" w:hAnsi="Sylfaen"/>
          <w:b/>
          <w:sz w:val="20"/>
          <w:szCs w:val="20"/>
          <w:lang w:val="ka-GE"/>
        </w:rPr>
        <w:t>“</w:t>
      </w:r>
      <w:r w:rsidRPr="00B657E1">
        <w:rPr>
          <w:rFonts w:ascii="Sylfaen" w:hAnsi="Sylfaen"/>
          <w:sz w:val="20"/>
          <w:szCs w:val="20"/>
          <w:lang w:val="ka-GE"/>
        </w:rPr>
        <w:t xml:space="preserve"> ეფუძნება და სრულად ასახავს ქვეყნის მოსახლეობის უმრავლესობის ურყევ ნებას - ეროვნული თვითმყოფადობისა და ტრადიციების შენარჩუნებით გახდეს დემოკრატიული ქვეყნების თანამეგობრობის ღირსეული და სრულუფლებიანი წევრი.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მთავრობის ამოცანაა სრულად და ეფექტიანად იქნას გამოყენებული ქვეყნის ევროინტეგრაციით განპირობებული შესაძლებლობები. ევროინტეგრაციის პროცესით გათვალისწინებული რეფორმები მნიშვნელოვანია მაღალი სტანდარტების დამკვიდრების და წარმატებული ტრანსფორმაციის მისაღწევად. ამ მიზნით:</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გაგრძელდება ასოცირების შეთანხმების, რომელიც მოიცავს ღრმა და ყოვლისმომცველი თავისუფალი ვაჭრობის სივრცის კომპონენტს, ეფექტიანი განხორციელება;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გაგრძელდება თანამშრომლობა მიგრაციის საკი- თხებზე და უვიზო მიმოსვლის ამოქმედების საფუძველზე, შეიქმნება მეტი შესაძლებლობები ჩვენი მოქალაქეებისთვის;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გაგრძელდება ინსტიტუციური და სექტორალური ინტეგრაცია  ევროკავშირთან;</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გაღრმავდება თანამშრომლობა ევროკავშირის ერთ- იანი უსაფრთხოებისა და თავდაცვის პოლიტიკის (CSDP) ფარგლებში;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საქართველო გაწევრიანდება ევროპის ენერგეტიკულ გაერთიანებაში;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-გააქტიურდება თანამშრომლობა ევროკავშირის საგანმანათლებლო, სამეცნიერო და კულტურული პროგრამების, მათ შორის “შემოქმედებითი ევროპის” და “ჰორიზონტი 2020-ის” ფარგლებში, რათა მაქსიმალური სარგებელი გახდეს ხელმისაწვდომი საქართველოს  მოქალაქეებისთვის;</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-გაღრმავდება თანამშრომლობა „აღმოსავლეთ პარტნიორობის“ მრავალმხრივ ფორმატში ერთობლივი პროექტების განხორციელების კუთხით;</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xml:space="preserve">- გაგრძელდება სამოქალაქო საზოგადოებასთან თანამშრომლობა, რაც ასოცირების შეთანხმების წარმატებით განხორციელების, ქვეყანაში ევროინტეგრაციის საკითხზე საზოგადოებრივი აზრის შემდგომი კონსოლიდაციის, ასევე </w:t>
      </w:r>
      <w:r w:rsidRPr="00B657E1">
        <w:rPr>
          <w:rFonts w:ascii="Sylfaen" w:hAnsi="Sylfaen"/>
          <w:sz w:val="20"/>
          <w:szCs w:val="20"/>
          <w:lang w:val="ka-GE"/>
        </w:rPr>
        <w:lastRenderedPageBreak/>
        <w:t>არსებული ცოდნისა და გამოცდილების მობილიზების შესაძლებლობას იძლევა.</w:t>
      </w:r>
      <w:r w:rsidR="0066308A" w:rsidRPr="00B657E1">
        <w:rPr>
          <w:rFonts w:ascii="Sylfaen" w:hAnsi="Sylfaen"/>
          <w:sz w:val="20"/>
          <w:szCs w:val="20"/>
          <w:lang w:val="ka-GE"/>
        </w:rPr>
        <w:t xml:space="preserve"> </w:t>
      </w:r>
      <w:r w:rsidRPr="00B657E1">
        <w:rPr>
          <w:rFonts w:ascii="Sylfaen" w:hAnsi="Sylfaen"/>
          <w:sz w:val="20"/>
          <w:szCs w:val="20"/>
          <w:lang w:val="ka-GE"/>
        </w:rPr>
        <w:t>ნატო-ში ინტეგრაცია არის საქართველოს საგარეო და  უსაფრთხოების  პოლიტიკის   უმნიშვნელოვანესი ამოცანა და საქართველოს უსაფრთხოების განმტკიცებისა და სტაბილური განვითარების წინაპირობა. საქართველო მიზანმიმართულად განაგრძობს სვლას ნატო-ს წევრობისაკენ.</w:t>
      </w:r>
    </w:p>
    <w:p w:rsidR="001203C8" w:rsidRPr="00B657E1" w:rsidRDefault="001203C8" w:rsidP="00552A84">
      <w:pPr>
        <w:spacing w:before="111"/>
        <w:ind w:right="27"/>
        <w:jc w:val="both"/>
        <w:rPr>
          <w:rFonts w:ascii="Sylfaen" w:hAnsi="Sylfaen"/>
          <w:sz w:val="20"/>
          <w:szCs w:val="20"/>
          <w:lang w:val="ka-GE"/>
        </w:rPr>
      </w:pPr>
      <w:r w:rsidRPr="00B657E1">
        <w:rPr>
          <w:rFonts w:ascii="Sylfaen" w:hAnsi="Sylfaen"/>
          <w:sz w:val="20"/>
          <w:szCs w:val="20"/>
          <w:lang w:val="ka-GE"/>
        </w:rPr>
        <w:t xml:space="preserve">  2016 წლის ივლისში გამართულ ნატო-ს ვარშავის სამიტზე მიღებული გადაწყვეტილებით,   2016 წელს საქართველოში ჩრდილოატლანტიკური საბჭოს მეოთხე ვიზიტი გაიმართება.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ნატო-საქართველოს „არსებით პაკეტთან“ ერთად, საქართველოს ნატოში ინტეგრაციის ძირითადი ინსტრუმენტებია წლიური ეროვნული პროგრამა და ნატო-საქართველოს კომისია. აღნიშნული ინსტრუმენტების ეფექტიანი გამოყენებით, საქართველო წარმატებით ახორციელებს დემოკრატიული განვითარებისა და თავდაცვისუნარიანობის გაძლიერებისკენ მიმართულ რეფორმებს.</w:t>
      </w:r>
    </w:p>
    <w:p w:rsidR="001203C8" w:rsidRPr="00B657E1" w:rsidRDefault="001203C8" w:rsidP="00552A84">
      <w:pPr>
        <w:pStyle w:val="BodyText"/>
        <w:spacing w:before="111" w:line="240" w:lineRule="auto"/>
        <w:ind w:right="27"/>
        <w:outlineLvl w:val="1"/>
        <w:rPr>
          <w:rFonts w:ascii="Sylfaen" w:hAnsi="Sylfaen"/>
          <w:b/>
          <w:sz w:val="20"/>
          <w:szCs w:val="20"/>
          <w:lang w:val="ka-GE"/>
        </w:rPr>
      </w:pPr>
      <w:bookmarkStart w:id="53" w:name="_Toc464654023"/>
      <w:r w:rsidRPr="00B657E1">
        <w:rPr>
          <w:rFonts w:ascii="Sylfaen" w:hAnsi="Sylfaen"/>
          <w:b/>
          <w:sz w:val="20"/>
          <w:szCs w:val="20"/>
          <w:lang w:val="ka-GE"/>
        </w:rPr>
        <w:t>4.2.  ევროპული  და  ევროატლანტიკური ინტეგრაცია</w:t>
      </w:r>
      <w:bookmarkEnd w:id="53"/>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ვარშავის სამიტზე მიღებულ იქნა უმნიშვნელოვანესი გადაწყვეტილებები საქართველოსთვის თავდაცვის სფეროში ნატოს დამატებითი დახმარების გაწევის შესახებ. გაძლიერდა „არსებითი პაკეტი“ და მიღებულ იქნა ახალი ინიციატივები, მათ შორის ისეთი მნიშვნელოვანი მიმართულებებით, როგორიცაა: საჰაერო თავდაცვის შესაძლებლობების განვითარება, ერთობლივი წვრთნები და სწავლებები, შავი ზღვის უსაფრთხოების საკითხებზე თანამშრომლობა, სტრატეგიული კომუნიკაცია.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საქართველომ დაამტკიცა, რომ აქვს პოლიტიკური ნება და შესწევს უნარი, მნიშვნელოვანი წვლილი შეიტანოს საერთო ევროატლანტიკური უსაფრთხოების უზრუნველსაყოფად, რაც ჩვენი ქვეყნის სამხედრო მოსამსახურეების ავღანეთში მიმდინარე მტკიცე მხარდაჭერის მისიაში მონაწილეობით დასტურდება. ამასთან, საერთაშორისო ოპერაციებში საქართველოს მონაწილეობა ხელს უწყობს საქართველოს შეიარაღებული ძალების პროფესიონალიზმის გაზრდას, ნატოსთან თავსებადობის დონის ამაღლებას, თავდაცვის სფეროში მნიშვნელოვანი რეფორმების გატარებასა  და საქართველოს საერთაშორისო იმიჯის, როგორც ალიანსის სანდო და ქმედითუნარიანი პარტნიორის, გამყარებას.</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საქართველოს ნატოში გაწევრიანების ამოცანებს, ასევე ქვეყნის ტერიტორიულ მთლიანობასა და სუვერენიტეტს აქტიურად უჭერს მხარს ნატოს საპარლამენტო ასამბლეა, რომლის სხდომა 2017 წელს საქართველოში გაიმართება.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ალიანსში ინტეგრაციის დაჩქარების მიზნით:</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არსებული პრაქტიკული ინსტრუმენტების გამოყენებით გაგრძელდება  ნატოს  წევრობისთვის მზადება;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გაგრძელდება ნატო-საქართველოს „არსებითი პაკეტის“ ეფექტიანი განხორციელება, რაც უზრუნველყოფს ქვეყნის თავდაცვისუნარიანობის განმტკიცებასა და ნატოსთან თავსებადობის ზრდას;</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გაგრძელდება ნატო-საქართველოს კომისიის ფორმატში ალიანსთან აქტიური თანამშრომლობა;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წარმატებით გაგრძელდება წლიური ეროვნული პროგრამების  განხორციელება;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საქართველო კვლავ იქნება ალიანსის მნიშვნელოვანი პარტნიორი საერთაშორისო უსაფრთხოების განმტკიცების  საქმეში;</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- 2017 წელს საქართველოში გაიმართება ნატოს საპარლამენტო  ასამბლეის სხდომა.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ქვეყნის ევროპული და ევროატლანტიკური ინტეგრაციის შესახებ სტრატეგიული კომუნიკაციის მიზანი საზოგადოებაში ქვეყნის ევროატლანტიკური კურსის მაღალი მხარდაჭერის შენარჩუნებაა. უკანასკნელი წლების განმავლობაში, ანტიდასავლური პროპაგანდა გაძლიერდა და გამოწვევად იქცა არა მხოლოდ საქართველოში, არამედ - მთელ ევროპაში და მის მიღმაც.</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გაძლიერებული ანტიდასავლური პროპაგანდის მიუხედავად, ეფექტური სტრატეგიული კომუნიკაციისა და საზოგადოების ინფორმირების პროცესის კოორდინირებით,  ჩვენ  შევძელით  დემოკრატიული მმართველობის პირობებში საქართველოს ევროპული და ევროატლანტიკური ინტეგრაციის მაღალი  მხარდაჭერის შენარჩუნება.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მთავრობის მიზანია საქართველოში არსებული ტრადიციულად ემოციური მხარდაჭერის გამყარება გაცნობიერებული არჩევანით. დღეს საზოგადოება მეტად ინფორმირებულია, თუ რატომ არის სასარგებლო და მიმზიდველი საქართველოს ევროპული გზა. ყოველივე ეს გაამყარა ჩვენმა ხელშესახებმა  შედეგებმაც- ასოცირების შეთანხმების გაფორმებამ, თავისუფალი ვაჭრობის შესაძლებლობებმა და პოზიტიურმა დასკვნამ უვიზო მიმოსვლაზე.</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lastRenderedPageBreak/>
        <w:t>2014-2016 წლებში, კომუნიკაციისა და ინფორმაციის შესახებ სტრატეგიის ფარგლებში, მთავრობამ განახორციელა 750-ზე მეტი აქტივობა: შეხვედრები, ტრენინგები და სემინარები, მათ შორის საინფორმაციო ღონისძიების/კამპანიის ფორმატში. განხორციელდა არაერთი სატელევიზიო პროექტი და კამპანია უვიზო მიმოსვლასა თუ ასოცირების შეთანხმების სარგებელზე.</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მთავრობა თანამშრომლობს არასამთავრობო ორგანიზაციებთან და 20-ზე მეტი ასეთი პროექტის მხარდაჭერით, ქვეყანაში სტრატეგიული კომუნიკაციის კოორდინირებით, ვაღწევთ შესაბამის შედეგს.</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გაგრძელდება ანტიდასავლური პროპაგანდის წინააღმდეგ ქმედითი ღონისძიებების განხორციელება ინფორმაციის, სტრატეგიული კომუნიკაციის და არა კონტრპროპაგანდის ან სხვა არადემოკრატიული საშუალებების გამოყენებით;</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გაგრძელდება აქტიური საინფორმაციო კამპა- ნია, რომლის მიზანია საქართველოს მოსახლეობისთვის ზუსტი, ამომწურავი და ობიექტური ინფორმაციის მიწოდება ევროკავშირისა და ნატოს,</w:t>
      </w:r>
      <w:r w:rsidRPr="00B657E1">
        <w:rPr>
          <w:rFonts w:ascii="Sylfaen" w:hAnsi="Sylfaen"/>
          <w:sz w:val="20"/>
          <w:szCs w:val="20"/>
          <w:lang w:val="ka-GE"/>
        </w:rPr>
        <w:tab/>
        <w:t>ევროატლანტიკური</w:t>
      </w:r>
      <w:r w:rsidRPr="00B657E1">
        <w:rPr>
          <w:rFonts w:ascii="Sylfaen" w:hAnsi="Sylfaen"/>
          <w:sz w:val="20"/>
          <w:szCs w:val="20"/>
          <w:lang w:val="ka-GE"/>
        </w:rPr>
        <w:tab/>
        <w:t>ინტეგრაციის პროცესთან დაკავშირებული გამოწვევებისა  და შესაძლებლობების, ასევე ქვეყნის მიერ განსახორციელებელი  რეფორმების თაობაზე;</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გაგრძელდება თანამშრომლობა სამოქალაქო სექტორთან მათი პროექტების მხარდაჭერისა და ერთობლივი ძალისხმევის კოორდინირების მიმართულებით;</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შემუშავდება ევროპული და ევროატლანტიკური ინტეგრაციის საკითხებზე ინფორმაციისა და კომუნიკაციის   სტრატეგია.</w:t>
      </w:r>
    </w:p>
    <w:p w:rsidR="001203C8" w:rsidRPr="00B657E1" w:rsidRDefault="001203C8" w:rsidP="00552A84">
      <w:pPr>
        <w:pStyle w:val="Heading2"/>
        <w:spacing w:before="95"/>
        <w:ind w:left="0" w:right="27"/>
        <w:jc w:val="both"/>
        <w:rPr>
          <w:rFonts w:ascii="Sylfaen" w:hAnsi="Sylfaen"/>
          <w:sz w:val="20"/>
          <w:szCs w:val="20"/>
          <w:lang w:val="ka-GE"/>
        </w:rPr>
      </w:pPr>
      <w:bookmarkStart w:id="54" w:name="_TOC_250004"/>
      <w:bookmarkStart w:id="55" w:name="_Toc464654024"/>
      <w:bookmarkEnd w:id="54"/>
      <w:r w:rsidRPr="00B657E1">
        <w:rPr>
          <w:rFonts w:ascii="Sylfaen" w:hAnsi="Sylfaen"/>
          <w:sz w:val="20"/>
          <w:szCs w:val="20"/>
          <w:lang w:val="ka-GE"/>
        </w:rPr>
        <w:t>4.3. ქვეყნის  თავდაცვისუნარიანობის გაძლიერება</w:t>
      </w:r>
      <w:bookmarkEnd w:id="55"/>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საქართველოს ესაჭიროება დაბალანსებული, ადაპტირებადი, საკმარისი საბრძოლო ძალის მქონე, მოქნილი, მდგრადი და მობილური შეიარაღებული ძალები, რომლებიც თავსებადია ნატოს საერთაშორისო ოპერაციებში მონაწილეობისთვის, უზრუნველყოფს სამოქალაქო ხელისუფლების მხარდაჭერას სტიქიური და ტექნოგენური უბედურების დროს, ადეკვატურად პასუხობს როგორც საზღვრებიდან მომდინარე თავდასხმის საფრთხეებს, ისე პირდაპირ სამხედრო აგრესიას. არსებული უსაფრთხოების გამოწვევების შესამცირებლად მნიშვნელოვანია თავდაცვის სისტემის სრული ტრანსფორმაცია და ისეთი თავდაცვითი შესაძლებლობების შექმნა, რომელიც ეკონომიკური და დიპლომატიური შეკავების ფაქტორებთან თანაფარდ სამხედრო შესაძლებლობებს განავითარებს და ამგვარად, საკმარისი შეკავების ფაქტორის შექმნით, საქართველოს სასიცოცხლო ინტერესების დაცვას შეძლებს. ჩვენი ქვეყნის ნატოში გაწევრიანებისკენ განუხრელი სწრაფვა სწორედ ამ მიზნის თანაზომიერია. ქვეყნის მშვიდობიანი განვითარების უზრუნველსაყოფად, სუვერენიტეტისა და დამოუკიდებლობის დასაცავად, საქართველოს სამხედრო ძალები უნდა იყოს მძლავრი შემაკავებელი ფაქტორი აგრესორისთვის, აგრეთვე მნიშვნელოვანი არგუმენტი ომის პრევენციისათვის.</w:t>
      </w:r>
    </w:p>
    <w:p w:rsidR="006822F7" w:rsidRPr="00B657E1" w:rsidRDefault="006822F7" w:rsidP="00552A84">
      <w:pPr>
        <w:pStyle w:val="BodyText"/>
        <w:spacing w:before="111" w:line="240" w:lineRule="auto"/>
        <w:ind w:right="27"/>
        <w:rPr>
          <w:rFonts w:ascii="Sylfaen" w:hAnsi="Sylfaen"/>
          <w:sz w:val="20"/>
          <w:szCs w:val="20"/>
          <w:lang w:val="ka-GE"/>
        </w:rPr>
      </w:pP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ძლიერი და ეფექტიანი თავდაცვის სისტემის ჩამოსაყალიბებლად, საქართველოს მთავრობა დაამტკიცებს და განახორციელებს 4-წლიან პროგრამას, რომელიც გახდება</w:t>
      </w:r>
      <w:r w:rsidR="00613C88" w:rsidRPr="00B657E1">
        <w:rPr>
          <w:rFonts w:ascii="Sylfaen" w:hAnsi="Sylfaen"/>
          <w:sz w:val="20"/>
          <w:szCs w:val="20"/>
          <w:lang w:val="ka-GE"/>
        </w:rPr>
        <w:t xml:space="preserve"> </w:t>
      </w:r>
      <w:r w:rsidRPr="00B657E1">
        <w:rPr>
          <w:rFonts w:ascii="Sylfaen" w:hAnsi="Sylfaen"/>
          <w:sz w:val="20"/>
          <w:szCs w:val="20"/>
          <w:lang w:val="ka-GE"/>
        </w:rPr>
        <w:t>ქვეყნის</w:t>
      </w:r>
      <w:r w:rsidR="00613C88" w:rsidRPr="00B657E1">
        <w:rPr>
          <w:rFonts w:ascii="Sylfaen" w:hAnsi="Sylfaen"/>
          <w:sz w:val="20"/>
          <w:szCs w:val="20"/>
          <w:lang w:val="ka-GE"/>
        </w:rPr>
        <w:t xml:space="preserve"> </w:t>
      </w:r>
      <w:r w:rsidRPr="00B657E1">
        <w:rPr>
          <w:rFonts w:ascii="Sylfaen" w:hAnsi="Sylfaen"/>
          <w:sz w:val="20"/>
          <w:szCs w:val="20"/>
          <w:lang w:val="ka-GE"/>
        </w:rPr>
        <w:t>თავდაცვის</w:t>
      </w:r>
      <w:r w:rsidR="00613C88" w:rsidRPr="00B657E1">
        <w:rPr>
          <w:rFonts w:ascii="Sylfaen" w:hAnsi="Sylfaen"/>
          <w:sz w:val="20"/>
          <w:szCs w:val="20"/>
          <w:lang w:val="ka-GE"/>
        </w:rPr>
        <w:t xml:space="preserve"> </w:t>
      </w:r>
      <w:r w:rsidRPr="00B657E1">
        <w:rPr>
          <w:rFonts w:ascii="Sylfaen" w:hAnsi="Sylfaen"/>
          <w:sz w:val="20"/>
          <w:szCs w:val="20"/>
          <w:lang w:val="ka-GE"/>
        </w:rPr>
        <w:t>ახლებური</w:t>
      </w:r>
      <w:r w:rsidR="00613C88" w:rsidRPr="00B657E1">
        <w:rPr>
          <w:rFonts w:ascii="Sylfaen" w:hAnsi="Sylfaen"/>
          <w:sz w:val="20"/>
          <w:szCs w:val="20"/>
          <w:lang w:val="ka-GE"/>
        </w:rPr>
        <w:t xml:space="preserve"> </w:t>
      </w:r>
      <w:r w:rsidRPr="00B657E1">
        <w:rPr>
          <w:rFonts w:ascii="Sylfaen" w:hAnsi="Sylfaen"/>
          <w:sz w:val="20"/>
          <w:szCs w:val="20"/>
          <w:lang w:val="ka-GE"/>
        </w:rPr>
        <w:t>ხედვის</w:t>
      </w:r>
      <w:r w:rsidR="00613C88" w:rsidRPr="00B657E1">
        <w:rPr>
          <w:rFonts w:ascii="Sylfaen" w:hAnsi="Sylfaen"/>
          <w:sz w:val="20"/>
          <w:szCs w:val="20"/>
          <w:lang w:val="ka-GE"/>
        </w:rPr>
        <w:t xml:space="preserve"> </w:t>
      </w:r>
      <w:r w:rsidRPr="00B657E1">
        <w:rPr>
          <w:rFonts w:ascii="Sylfaen" w:hAnsi="Sylfaen"/>
          <w:sz w:val="20"/>
          <w:szCs w:val="20"/>
          <w:lang w:val="ka-GE"/>
        </w:rPr>
        <w:t>ცხოვრებაში გატარების სტრატეგიული გეგმა და საფუძვლად დაედება სამხედრო ძალების ტრანსფორმაციისა და მოდერნიზაციის პროცესს. აღნიშნული პროგრამის განხორციელება დაეფუძნება სამხედრო სფეროში დღემდე არსებულ მიღწევებს, შეიარაღებულ ძალებში მიმდინარე წარმატებულ პროგრამებს, ნატო-საქართველოს ერთობლივ პროექტებს, აგრეთვე სამხედრო ძალების რეფორმირების პრინციპულად ახალ ხედვებს, რომლებიც განვითარდება შემდეგი 5 მიმართულებით:</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სტრატეგია და მართვა - თავდაცვის დაგეგმვისა და მართვის სისტემების ინტეგრირების ხარისხის გაზრდა რესურსების პრიორიტეტული მიმართულებებით ეფექტიანად მიმართვის და გადანაწილების მიზნით;</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ძალების ოპტიმიზაცია - სამხედრო შესაძლებლობების დაბალანსებული ერთიანობის შექმნა, რაც განაპირობებს ქვეყნის უსაფრთხოების ამოცანების შესრულებას;</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ძალების მზადყოფნა - კრიტიკულ ფაქტორებზე ფოკუსირება სისტემური განვითარების მიმართულებით: პერსონალი, აღჭურვილობა, განათლება- წვრთნები და მდგრადობა;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ინსტიტუციური რეფორმები - თავდაცვის სამინი- სტროს მართვის მექანიზმების თანმიმდევრული დახვეწა შეიარაღებული ძალების ოპერატიული მოთხოვნების ქმედითი მხარდაჭერის უზრუნველსაყოფად;</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lastRenderedPageBreak/>
        <w:t>- საერთაშორისო ჩართულობა - სამხედრო შესაძლებლობების, აგრეთვე ნატო-ს და პარტნიორი ქვეყნების ძალებთან თავსებადობის გაზრდის მიზნით, საერთაშორისო პროგრამებსა და აქტივობებში მონაწილეობა.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ხედვის   წარმატებით  რეალიზაციისათვის:</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საბოლოოდ  გაიმიჯნება  კომპეტენციები გენერალურ შტაბსა და სამინისტროს შორის. განხორციელდება თავდაცვის სამინისტროს და გენერალური შტაბის მართვის, კონტროლისა და უწყებრივი კონსულტაციების სისტემის შემდგომი ინტეგრაცია, დახვეწა და ოპტიმიზაცია;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განხორციელდება არსებული რესურსების მართვის წესებისა და პროცედურების ინსტიტუციონალიზაცია თავდაცვის რესურსების გამჭვირვალობის და ანგარიშვალდებულების პრინციპებით გამოყენების   უზრუნველსაყოფად;</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გაუმჯობესდება შეიარაღებული ძალების საბრძოლო შესაძლებლობები და მობილურობა: უმნიშვნელოვანეს პრიორიტეტად დარჩება საჰაერო თავდაცვისა და ტანკსაწინააღმდეგო შესაძლებლობების შემდგომი განვითარება;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შეჯერდება რეზერვისა და მობილიზაციის კონცეფცია;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განხორციელდება კვალიფიციური პერსონალის მოზიდვისა და შენარჩუნების მიზნით სამოქალაქო და სამხედრო პერსონალის ფულადი კომპენსაციებით უზრუნველყოფის გზების იდენტიფიცირება, მათ შორის პენსიების სისტემასთან დაკავშირებით არსებული წინადადებების  შეჯერება;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ნატო-ს სტანდარტებთან თავსებადობის უზრუნველსაყოფად, შემცირდება პერსონალური ხარჯების წილი თავდაცვის ბიუჯეტში და განხორციელდება, ზოგადად, თავდაცვის სამინისტროს ხარჯების ოპტიმიზაცია. გარდა ამისა, თავდაცვის სამინისტროს შიგნით მკვეთრად გაიმიჯნება უფლება-მოვალეობები და ფუნქციები;</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უზრუნველყოფილი იქნება მატერიალურ-ტექნიკური ბაზის განახლება და ლოჯისტიკის სისტემის გამართვა. დაიწყება ერთიანი მატერიალურ- ტექნიკური და სამშენებლო ნორმების დანერგვის პროცესი;</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განვითარდება შეიარაღებული ძალების კიბერშესაძლებლობები და გაიზრდება კიბერუსაფრთხოების ხარისხი;</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გაიზრდება სამხედრო-სამედიცინო შესაძლებლობები, რისთვისაც უზრუნველყოფილი იქნება ქვეყნის საერთო ეროვნული რესურსებისა და შესაძლებლობების სწორი განაწილება;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შეიარაღებულ ძალებში განვითარდება სპეციალური დანიშნულების ძალების შესაძლებლობები;</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-გაგრძელდება  სამხედრო  პოლიციის რეფორმირება.</w:t>
      </w:r>
    </w:p>
    <w:p w:rsidR="001203C8" w:rsidRPr="00B657E1" w:rsidRDefault="001203C8" w:rsidP="00552A84">
      <w:pPr>
        <w:pStyle w:val="Heading2"/>
        <w:spacing w:before="111"/>
        <w:ind w:left="0" w:right="27"/>
        <w:jc w:val="both"/>
        <w:rPr>
          <w:rFonts w:ascii="Sylfaen" w:hAnsi="Sylfaen"/>
          <w:sz w:val="20"/>
          <w:szCs w:val="20"/>
          <w:lang w:val="ka-GE"/>
        </w:rPr>
      </w:pPr>
      <w:bookmarkStart w:id="56" w:name="_Toc464654025"/>
      <w:r w:rsidRPr="00B657E1">
        <w:rPr>
          <w:rFonts w:ascii="Sylfaen" w:hAnsi="Sylfaen"/>
          <w:sz w:val="20"/>
          <w:szCs w:val="20"/>
          <w:lang w:val="ka-GE"/>
        </w:rPr>
        <w:t xml:space="preserve">4.4. </w:t>
      </w:r>
      <w:r w:rsidRPr="00B657E1">
        <w:rPr>
          <w:rFonts w:ascii="Sylfaen" w:hAnsi="Sylfaen"/>
          <w:bCs w:val="0"/>
          <w:sz w:val="20"/>
          <w:szCs w:val="20"/>
          <w:lang w:val="ka-GE"/>
        </w:rPr>
        <w:t>ამერიკის შეერთებულ შტატებთან სტრატეგიული თანამშრომლობის გაღრმავება</w:t>
      </w:r>
      <w:bookmarkEnd w:id="56"/>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ბოლო ოთხი წლის განმავლობაში, ღრმავდებოდა სტრატეგიული თანამშრომლობა ამერიკის შეერთებულ შტატებთან, როგორც საქართველოს მთავარ მოკავშირესთან.</w:t>
      </w:r>
    </w:p>
    <w:p w:rsidR="001203C8" w:rsidRPr="00B657E1" w:rsidRDefault="001203C8" w:rsidP="00552A84">
      <w:pPr>
        <w:spacing w:before="116"/>
        <w:ind w:right="27"/>
        <w:jc w:val="both"/>
        <w:rPr>
          <w:rFonts w:ascii="Sylfaen" w:hAnsi="Sylfaen"/>
          <w:sz w:val="20"/>
          <w:szCs w:val="20"/>
          <w:lang w:val="ka-GE"/>
        </w:rPr>
      </w:pPr>
      <w:r w:rsidRPr="00B657E1">
        <w:rPr>
          <w:rFonts w:ascii="Sylfaen" w:hAnsi="Sylfaen"/>
          <w:sz w:val="20"/>
          <w:szCs w:val="20"/>
          <w:lang w:val="ka-GE"/>
        </w:rPr>
        <w:t xml:space="preserve"> კერძოდ:</w:t>
      </w:r>
    </w:p>
    <w:p w:rsidR="001203C8" w:rsidRPr="00B657E1" w:rsidRDefault="001203C8" w:rsidP="00552A84">
      <w:pPr>
        <w:spacing w:before="116"/>
        <w:ind w:right="27"/>
        <w:jc w:val="both"/>
        <w:rPr>
          <w:rFonts w:ascii="Sylfaen" w:hAnsi="Sylfaen"/>
          <w:sz w:val="20"/>
          <w:szCs w:val="20"/>
          <w:lang w:val="ka-GE"/>
        </w:rPr>
      </w:pPr>
      <w:r w:rsidRPr="00B657E1">
        <w:rPr>
          <w:rFonts w:ascii="Sylfaen" w:hAnsi="Sylfaen"/>
          <w:sz w:val="20"/>
          <w:szCs w:val="20"/>
          <w:lang w:val="ka-GE"/>
        </w:rPr>
        <w:t>- გაღრმავდება სტრატეგიული თანამშრომლობის ფორმატით განსაზღვრული მუშაობა;</w:t>
      </w:r>
    </w:p>
    <w:p w:rsidR="001203C8" w:rsidRPr="00B657E1" w:rsidRDefault="001203C8" w:rsidP="00552A84">
      <w:pPr>
        <w:spacing w:before="116"/>
        <w:ind w:right="27"/>
        <w:jc w:val="both"/>
        <w:rPr>
          <w:rFonts w:ascii="Sylfaen" w:hAnsi="Sylfaen"/>
          <w:sz w:val="20"/>
          <w:szCs w:val="20"/>
          <w:lang w:val="ka-GE"/>
        </w:rPr>
      </w:pPr>
      <w:r w:rsidRPr="00B657E1">
        <w:rPr>
          <w:rFonts w:ascii="Sylfaen" w:hAnsi="Sylfaen"/>
          <w:sz w:val="20"/>
          <w:szCs w:val="20"/>
          <w:lang w:val="ka-GE"/>
        </w:rPr>
        <w:t>- გაღრმავდება აშშ-თან პარტნიორობა საქართველოს თავდაცვითი შესაძლებლობებისა და შეიარაღებული ძალების ინსტიტუციური განვითარებისათვის;</w:t>
      </w:r>
    </w:p>
    <w:p w:rsidR="001203C8" w:rsidRPr="00B657E1" w:rsidRDefault="001203C8" w:rsidP="00552A84">
      <w:pPr>
        <w:spacing w:before="116"/>
        <w:ind w:right="27"/>
        <w:jc w:val="both"/>
        <w:rPr>
          <w:rFonts w:ascii="Sylfaen" w:hAnsi="Sylfaen"/>
          <w:sz w:val="20"/>
          <w:szCs w:val="20"/>
          <w:lang w:val="ka-GE"/>
        </w:rPr>
      </w:pPr>
      <w:r w:rsidRPr="00B657E1">
        <w:rPr>
          <w:rFonts w:ascii="Sylfaen" w:hAnsi="Sylfaen"/>
          <w:sz w:val="20"/>
          <w:szCs w:val="20"/>
          <w:lang w:val="ka-GE"/>
        </w:rPr>
        <w:t>- გაღრმავდება აშშ-თან სამეცნიერო და განათლების სფეროში  თანამშრომლობა;</w:t>
      </w:r>
    </w:p>
    <w:p w:rsidR="001203C8" w:rsidRPr="00B657E1" w:rsidRDefault="001203C8" w:rsidP="00552A84">
      <w:pPr>
        <w:pStyle w:val="BodyText"/>
        <w:spacing w:before="111" w:line="240" w:lineRule="auto"/>
        <w:ind w:right="27"/>
        <w:rPr>
          <w:rFonts w:ascii="Sylfaen" w:hAnsi="Sylfaen"/>
          <w:sz w:val="20"/>
          <w:szCs w:val="20"/>
          <w:lang w:val="ka-GE"/>
        </w:rPr>
      </w:pPr>
      <w:r w:rsidRPr="00B657E1">
        <w:rPr>
          <w:rFonts w:ascii="Sylfaen" w:hAnsi="Sylfaen"/>
          <w:sz w:val="20"/>
          <w:szCs w:val="20"/>
          <w:lang w:val="ka-GE"/>
        </w:rPr>
        <w:t>- გაღრმავდება სავაჭრო და საინვესტიციო ურთიერთობები.</w:t>
      </w:r>
    </w:p>
    <w:p w:rsidR="001203C8" w:rsidRPr="00B657E1" w:rsidRDefault="001203C8" w:rsidP="00552A84">
      <w:pPr>
        <w:pStyle w:val="Heading2"/>
        <w:spacing w:before="113"/>
        <w:ind w:left="0" w:right="27"/>
        <w:jc w:val="both"/>
        <w:rPr>
          <w:rFonts w:ascii="Sylfaen" w:hAnsi="Sylfaen"/>
          <w:bCs w:val="0"/>
          <w:sz w:val="20"/>
          <w:szCs w:val="20"/>
          <w:lang w:val="ka-GE"/>
        </w:rPr>
      </w:pPr>
      <w:bookmarkStart w:id="57" w:name="_Toc464654026"/>
      <w:r w:rsidRPr="00B657E1">
        <w:rPr>
          <w:rFonts w:ascii="Sylfaen" w:hAnsi="Sylfaen"/>
          <w:bCs w:val="0"/>
          <w:sz w:val="20"/>
          <w:szCs w:val="20"/>
          <w:lang w:val="ka-GE"/>
        </w:rPr>
        <w:t>4.6. მეზობელ და რეგიონის სახელმწიფოებთან ურთიერთობების განმტკიცება და სტრატეგიული პროექტების  განვითარება</w:t>
      </w:r>
      <w:bookmarkEnd w:id="57"/>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საგარეო პოლიტიკის ერთ-ერთი პრიორიტეტია მეზობელ სახელმწიფოებთან, შავი და კასპიის ზღვის რეგიონის, ასევე ევროპისა და აზიის ქვეყნებთან მჭიდრო პოლიტიკური და ეკონომიკური ურთიერთობების ჩამოყალიბება და მათი შემდგომი განვითარება.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გასული ოთხი წლის განმავლობაში წარმატებით მიმდინარეობდა ურთიერთხელსაყრელი თანა- მშრომლობის განმტკიცება მეზობელ  სახელმწიფოებთან</w:t>
      </w:r>
    </w:p>
    <w:p w:rsidR="001203C8" w:rsidRPr="00B657E1" w:rsidRDefault="001203C8" w:rsidP="00552A84">
      <w:pPr>
        <w:pStyle w:val="BodyText"/>
        <w:spacing w:before="0" w:line="240" w:lineRule="auto"/>
        <w:ind w:right="27"/>
        <w:rPr>
          <w:rFonts w:ascii="Sylfaen" w:hAnsi="Sylfaen"/>
          <w:sz w:val="20"/>
          <w:szCs w:val="20"/>
          <w:lang w:val="ka-GE"/>
        </w:rPr>
      </w:pPr>
      <w:r w:rsidRPr="00B657E1">
        <w:rPr>
          <w:rFonts w:ascii="Sylfaen" w:hAnsi="Sylfaen"/>
          <w:sz w:val="20"/>
          <w:szCs w:val="20"/>
          <w:lang w:val="ka-GE"/>
        </w:rPr>
        <w:lastRenderedPageBreak/>
        <w:t>- აზერბაიჯანთან, თურქეთთან და სომხეთთან. ჩამოყალიბდა თანამშრომლობის ახალი ფორმატები. შეიქმნა თურქეთთან მაღალი დონის სტრატეგიული თანამშრომლობის საბჭო პრემიერ-მინისტრების დონეზე. გაფართოვდა ურთიერთქმედება საქართველო- აზერბაიჯანი-თურქეთის  სამმხრივ  ფორმატში  და   ის რეგიონული სტრატეგიული თანამშრომლობის წარმატებულ მექანიზმად იქცა.</w:t>
      </w:r>
    </w:p>
    <w:p w:rsidR="001203C8" w:rsidRPr="00B657E1" w:rsidRDefault="001203C8" w:rsidP="00552A84">
      <w:pPr>
        <w:pStyle w:val="BodyText"/>
        <w:spacing w:before="65" w:line="240" w:lineRule="auto"/>
        <w:ind w:right="27"/>
        <w:rPr>
          <w:rFonts w:ascii="Sylfaen" w:hAnsi="Sylfaen"/>
          <w:sz w:val="20"/>
          <w:szCs w:val="20"/>
          <w:lang w:val="ka-GE"/>
        </w:rPr>
      </w:pPr>
      <w:r w:rsidRPr="00B657E1">
        <w:rPr>
          <w:rFonts w:ascii="Sylfaen" w:hAnsi="Sylfaen"/>
          <w:sz w:val="20"/>
          <w:szCs w:val="20"/>
          <w:lang w:val="ka-GE"/>
        </w:rPr>
        <w:t>ხორციელდება თანმიმდევრული, ურთიერთობათა შემდგომ განვითარებაზე ორიენტირებული თანამშრომლობა ტრადიციულ პარტნიორებთან - უკრაინასა და მოლდოვასთან. ამ ქვეყნებთან ორმხრივმა თანამშრომლობამ</w:t>
      </w:r>
      <w:r w:rsidR="000D436D" w:rsidRPr="00B657E1">
        <w:rPr>
          <w:rFonts w:ascii="Sylfaen" w:hAnsi="Sylfaen"/>
          <w:sz w:val="20"/>
          <w:szCs w:val="20"/>
          <w:lang w:val="ka-GE"/>
        </w:rPr>
        <w:t xml:space="preserve"> </w:t>
      </w:r>
      <w:r w:rsidRPr="00B657E1">
        <w:rPr>
          <w:rFonts w:ascii="Sylfaen" w:hAnsi="Sylfaen"/>
          <w:sz w:val="20"/>
          <w:szCs w:val="20"/>
          <w:lang w:val="ka-GE"/>
        </w:rPr>
        <w:t>დამატებითი მნიშვნ</w:t>
      </w:r>
      <w:r w:rsidR="000D436D" w:rsidRPr="00B657E1">
        <w:rPr>
          <w:rFonts w:ascii="Sylfaen" w:hAnsi="Sylfaen"/>
          <w:sz w:val="20"/>
          <w:szCs w:val="20"/>
          <w:lang w:val="ka-GE"/>
        </w:rPr>
        <w:t xml:space="preserve">ელობა </w:t>
      </w:r>
      <w:r w:rsidRPr="00B657E1">
        <w:rPr>
          <w:rFonts w:ascii="Sylfaen" w:hAnsi="Sylfaen"/>
          <w:sz w:val="20"/>
          <w:szCs w:val="20"/>
          <w:lang w:val="ka-GE"/>
        </w:rPr>
        <w:t>შეიძინა სამივე ქვეყნის ევროკავშირთან ასოცირების შეთანხმების ხელმოწერის გათვალისწინებით. უკრაინასა და მოლდოვასთან საფუძველი ჩაეყარა წარმატებულ სამმხრივ თანამშრომლობას, რომელიც ევროინტეგრაციის სფეროში ურთიერთქმედებასა და გამოცდილების   ურთიერთგაზიარებას  გულისხმობს.</w:t>
      </w:r>
    </w:p>
    <w:p w:rsidR="001203C8" w:rsidRPr="00B657E1" w:rsidRDefault="001203C8" w:rsidP="00552A84">
      <w:pPr>
        <w:pStyle w:val="BodyText"/>
        <w:spacing w:before="65" w:line="240" w:lineRule="auto"/>
        <w:ind w:right="27"/>
        <w:rPr>
          <w:rFonts w:ascii="Sylfaen" w:hAnsi="Sylfaen"/>
          <w:sz w:val="20"/>
          <w:szCs w:val="20"/>
          <w:lang w:val="ka-GE"/>
        </w:rPr>
      </w:pPr>
      <w:r w:rsidRPr="00B657E1">
        <w:rPr>
          <w:rFonts w:ascii="Sylfaen" w:hAnsi="Sylfaen"/>
          <w:sz w:val="20"/>
          <w:szCs w:val="20"/>
          <w:lang w:val="ka-GE"/>
        </w:rPr>
        <w:t>გამოწვევად რჩება საერთაშორისო ტერორისა  და აგრესიისაგან მომდინარე საფრთხეები. ამ მხრივ, მნიშვნელოვანია ანტიტერორისტული კოალიციის ფარგლებში ჩვენ პარტნიორ ქვეყნებთან კოორდინირებული და ეფექტური თანამშრომლობა. აქტუალური რჩება ჩვენს უშუალო სამეზობლოში, სამხრეთ კავკასიაში, ასევე უკრაინასა და ახლო აღმოსავლეთში, რეგიონის სხვა წერტილებში მიმდინარე კონფლიქტებისა თუ  უსაფრთხოების  სხვა  უმნიშვნელოვანესი საკითხები.</w:t>
      </w:r>
    </w:p>
    <w:p w:rsidR="001203C8" w:rsidRPr="00B657E1" w:rsidRDefault="001203C8" w:rsidP="00552A84">
      <w:pPr>
        <w:pStyle w:val="BodyText"/>
        <w:spacing w:before="115" w:line="240" w:lineRule="auto"/>
        <w:ind w:right="27"/>
        <w:rPr>
          <w:rFonts w:ascii="Sylfaen" w:hAnsi="Sylfaen"/>
          <w:sz w:val="20"/>
          <w:szCs w:val="20"/>
          <w:lang w:val="ka-GE"/>
        </w:rPr>
      </w:pPr>
      <w:r w:rsidRPr="00B657E1">
        <w:rPr>
          <w:rFonts w:ascii="Sylfaen" w:hAnsi="Sylfaen"/>
          <w:sz w:val="20"/>
          <w:szCs w:val="20"/>
          <w:lang w:val="ka-GE"/>
        </w:rPr>
        <w:t>რეგიონის და სხვა პარტნიორ ქვეყნებთან მიმართებაში საგარეო პოლიტიკის პრიორიტეტებია არსებული ორმხრივი პოლიტიკური, სავაჭრო-ეკონომიკური და ხალხთაშორისი კავშირების გაღრმავება და საქართველოს ეკონომიკური და კულტურული პოტენციალის პოპულარიზაცია. განსაკუთრებული ყურადღება დაეთმობა ახალი აბრეშუმის გზის ფარგლებში ინკლუზიური, კონკურენტული და ეფექტიანი რეგიონული პროექტების განხორციელებას ტრანსპორტის, ენერგეტიკის, ასევე ხალხთაშორისი კონტაქტების გაღრმავების მიმართულებით. მეზობელ სახელმწიფოებთან, შავი და კასპიის ზღვის რეგიონის, ასევე ევროპისა და აზიის ქვეყნებთან მჭიდრო პოლიტიკური და ეკონომიკური ურთიერთობების ჩამოყალიბებისა და მათი შემდგომი  განვითარების  მიზნით:</w:t>
      </w:r>
    </w:p>
    <w:p w:rsidR="001203C8" w:rsidRPr="00B657E1" w:rsidRDefault="001203C8" w:rsidP="00552A84">
      <w:pPr>
        <w:spacing w:before="79"/>
        <w:ind w:right="27"/>
        <w:jc w:val="both"/>
        <w:rPr>
          <w:rFonts w:ascii="Sylfaen" w:hAnsi="Sylfaen"/>
          <w:sz w:val="20"/>
          <w:szCs w:val="20"/>
          <w:lang w:val="ka-GE"/>
        </w:rPr>
      </w:pPr>
      <w:r w:rsidRPr="00B657E1">
        <w:rPr>
          <w:rFonts w:ascii="Sylfaen" w:hAnsi="Sylfaen"/>
          <w:sz w:val="20"/>
          <w:szCs w:val="20"/>
          <w:lang w:val="ka-GE"/>
        </w:rPr>
        <w:t>- გაღრმავდება თანამშრომლობა მეზობელ, რეგი- ონის და სხვა პარტნიორ ქვეყნებთან;</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გაღრმავდება თანამშრომლობა უკრაინასთან და მოლდოვასთან  ევროინტეგრაციის საკითხებზე;</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გაღრმავდება</w:t>
      </w:r>
      <w:r w:rsidR="00850267" w:rsidRPr="00B657E1">
        <w:rPr>
          <w:rFonts w:ascii="Sylfaen" w:hAnsi="Sylfaen"/>
          <w:sz w:val="20"/>
          <w:szCs w:val="20"/>
          <w:lang w:val="ka-GE"/>
        </w:rPr>
        <w:t xml:space="preserve"> </w:t>
      </w:r>
      <w:r w:rsidRPr="00B657E1">
        <w:rPr>
          <w:rFonts w:ascii="Sylfaen" w:hAnsi="Sylfaen"/>
          <w:sz w:val="20"/>
          <w:szCs w:val="20"/>
          <w:lang w:val="ka-GE"/>
        </w:rPr>
        <w:t>ორმხრივი თანამშრომლობა ევროპის ქვეყნებთან პრიორიტეტული მიმართულებებით;</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გაგრძელდება ეფექტიანი თანამშრომლობა უსა- ფრთხოების  საკითხებზე  პარტნიორ  ქვეყნებთან;</w:t>
      </w:r>
    </w:p>
    <w:p w:rsidR="001203C8" w:rsidRPr="00B657E1" w:rsidRDefault="001203C8" w:rsidP="00552A84">
      <w:pPr>
        <w:spacing w:before="123"/>
        <w:ind w:right="27"/>
        <w:jc w:val="both"/>
        <w:rPr>
          <w:rFonts w:ascii="Sylfaen" w:hAnsi="Sylfaen"/>
          <w:sz w:val="20"/>
          <w:szCs w:val="20"/>
          <w:lang w:val="ka-GE"/>
        </w:rPr>
      </w:pPr>
      <w:r w:rsidRPr="00B657E1">
        <w:rPr>
          <w:rFonts w:ascii="Sylfaen" w:hAnsi="Sylfaen"/>
          <w:sz w:val="20"/>
          <w:szCs w:val="20"/>
          <w:lang w:val="ka-GE"/>
        </w:rPr>
        <w:t>- გაფორმდება თავისუფალი ვაჭრობის შესახებ შეთანხმება ჩინეთთან;</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გააქტიურდება ძალისხმევა საზღვარგარეთის ქვე- ყნებთან ორმხრივ დონეზე პოლიტიკური, ეკონომიკური, კულტურული და სხვა სექტორული სახელშეკრულებო-სამართლებრივი ურთიე- რთობების დასამყარებლად.</w:t>
      </w:r>
    </w:p>
    <w:p w:rsidR="001203C8" w:rsidRPr="00B657E1" w:rsidRDefault="001203C8" w:rsidP="00552A84">
      <w:pPr>
        <w:pStyle w:val="Heading2"/>
        <w:spacing w:before="116"/>
        <w:ind w:left="0" w:right="27"/>
        <w:jc w:val="both"/>
        <w:rPr>
          <w:rFonts w:ascii="Sylfaen" w:hAnsi="Sylfaen"/>
          <w:bCs w:val="0"/>
          <w:sz w:val="20"/>
          <w:szCs w:val="20"/>
          <w:lang w:val="ka-GE"/>
        </w:rPr>
      </w:pPr>
      <w:bookmarkStart w:id="58" w:name="_Toc464654027"/>
      <w:r w:rsidRPr="00B657E1">
        <w:rPr>
          <w:rFonts w:ascii="Sylfaen" w:hAnsi="Sylfaen"/>
          <w:bCs w:val="0"/>
          <w:sz w:val="20"/>
          <w:szCs w:val="20"/>
          <w:lang w:val="ka-GE"/>
        </w:rPr>
        <w:t>4.7. მსოფლიოს მასშტაბით საქართველოს ეკონომიკური მიმზიდველობისა და კულტურის პოპულარიზაცია</w:t>
      </w:r>
      <w:bookmarkEnd w:id="58"/>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 ერთ-ერთი უმთავრესი პრიორიტეტია აქტიური ეკონომიკური დიპლომატიის წარმოება, რაც გულისხმობს საქართველოში გატარებული რეფორმებისა და მიღწევების საზღვარგარეთ აქტიურ წარმოჩენას, უცხოური ინვესტიციების მოზიდვის, ტექნოლოგიებისა და ინოვაციების შემოტანის, ექსპორტის ზრდისა და საერთაშორისო ეკონომიკურ პროცესებში ქვეყნის სრულფასოვანი მონაწილეობის ხელშეწყობას. ძალისხმევა მიმართულია ქვეყნის სატრანსპორტო– სატრანზიტო პოტენციალის სრულყოფილად ათვისებისა და ეროვნული წარმოების განვითარებისკენ.</w:t>
      </w:r>
    </w:p>
    <w:p w:rsidR="001203C8" w:rsidRPr="00B657E1" w:rsidRDefault="001203C8" w:rsidP="00552A84">
      <w:pPr>
        <w:pStyle w:val="BodyText"/>
        <w:tabs>
          <w:tab w:val="left" w:pos="2975"/>
          <w:tab w:val="left" w:pos="4647"/>
        </w:tabs>
        <w:spacing w:before="109" w:line="240" w:lineRule="auto"/>
        <w:ind w:right="27"/>
        <w:rPr>
          <w:rFonts w:ascii="Sylfaen" w:hAnsi="Sylfaen"/>
          <w:sz w:val="20"/>
          <w:szCs w:val="20"/>
          <w:lang w:val="ka-GE"/>
        </w:rPr>
      </w:pPr>
      <w:r w:rsidRPr="00B657E1">
        <w:rPr>
          <w:rFonts w:ascii="Sylfaen" w:hAnsi="Sylfaen"/>
          <w:sz w:val="20"/>
          <w:szCs w:val="20"/>
          <w:lang w:val="ka-GE"/>
        </w:rPr>
        <w:t>მიმდინარეობს აქტიური მუშაობა საზღვარგარეთ საქართველოს დიპლომატიური მისიების ეკონომიკური მიმართულების გასაძლიერებლად. მოვახდინეთ</w:t>
      </w:r>
      <w:r w:rsidR="000D436D" w:rsidRPr="00B657E1">
        <w:rPr>
          <w:rFonts w:ascii="Sylfaen" w:hAnsi="Sylfaen"/>
          <w:sz w:val="20"/>
          <w:szCs w:val="20"/>
          <w:lang w:val="ka-GE"/>
        </w:rPr>
        <w:t xml:space="preserve"> </w:t>
      </w:r>
      <w:r w:rsidRPr="00B657E1">
        <w:rPr>
          <w:rFonts w:ascii="Sylfaen" w:hAnsi="Sylfaen"/>
          <w:sz w:val="20"/>
          <w:szCs w:val="20"/>
          <w:lang w:val="ka-GE"/>
        </w:rPr>
        <w:t>ეკონომიკურ</w:t>
      </w:r>
      <w:r w:rsidR="000D436D" w:rsidRPr="00B657E1">
        <w:rPr>
          <w:rFonts w:ascii="Sylfaen" w:hAnsi="Sylfaen"/>
          <w:sz w:val="20"/>
          <w:szCs w:val="20"/>
          <w:lang w:val="ka-GE"/>
        </w:rPr>
        <w:t xml:space="preserve"> </w:t>
      </w:r>
      <w:r w:rsidRPr="00B657E1">
        <w:rPr>
          <w:rFonts w:ascii="Sylfaen" w:hAnsi="Sylfaen"/>
          <w:sz w:val="20"/>
          <w:szCs w:val="20"/>
          <w:lang w:val="ka-GE"/>
        </w:rPr>
        <w:t>მიმართულებაზე პასუხისმგებელი დიპლომატების იდენტიფიცირება, მიმდინარეობს მათი ტრენინგები და კვალიფიკაციის ამაღლება, შესაბამისი ინსტრუქციებით და მასალებით საელჩოების უზრუნველყოფა. ასევე, დაწყებულია მუშაობა კომერციული წარმომადგენლების სისტემის შექმნაზე.</w:t>
      </w:r>
    </w:p>
    <w:p w:rsidR="001203C8" w:rsidRPr="00B657E1" w:rsidRDefault="001203C8" w:rsidP="00552A84">
      <w:pPr>
        <w:pStyle w:val="BodyText"/>
        <w:spacing w:before="115" w:line="240" w:lineRule="auto"/>
        <w:ind w:right="27"/>
        <w:rPr>
          <w:rFonts w:ascii="Sylfaen" w:hAnsi="Sylfaen"/>
          <w:sz w:val="20"/>
          <w:szCs w:val="20"/>
          <w:lang w:val="ka-GE"/>
        </w:rPr>
      </w:pPr>
      <w:r w:rsidRPr="00B657E1">
        <w:rPr>
          <w:rFonts w:ascii="Sylfaen" w:hAnsi="Sylfaen"/>
          <w:sz w:val="20"/>
          <w:szCs w:val="20"/>
          <w:lang w:val="ka-GE"/>
        </w:rPr>
        <w:t>გრძელდება მუშაობა საქართველოს გავლით ენერგოდერეფნების განვითარების მიმართულებით და საქართველო აქტიურადაა ჩართული „სამხრეთის ბუნებრივი აირის დერეფნის“ პროექტის რეალიზაციის პროცესში. სხვადასხვა ქვეყანასთან გრძელდება მოლაპარაკებები საქართველოს გავლით ახალი სატრანსპორტო დერეფნების დაფუძნებისა და მათი განვითარების თვალსაზრისით (მაგ. Lapis lazuli, სპარსეთის ყურე-შავი ზღვა).</w:t>
      </w:r>
    </w:p>
    <w:p w:rsidR="001203C8" w:rsidRPr="00B657E1" w:rsidRDefault="001203C8" w:rsidP="00552A84">
      <w:pPr>
        <w:spacing w:before="114"/>
        <w:ind w:right="27"/>
        <w:jc w:val="both"/>
        <w:rPr>
          <w:rFonts w:ascii="Sylfaen" w:hAnsi="Sylfaen"/>
          <w:sz w:val="20"/>
          <w:szCs w:val="20"/>
          <w:lang w:val="ka-GE"/>
        </w:rPr>
      </w:pPr>
      <w:r w:rsidRPr="00B657E1">
        <w:rPr>
          <w:rFonts w:ascii="Sylfaen" w:hAnsi="Sylfaen"/>
          <w:sz w:val="20"/>
          <w:szCs w:val="20"/>
          <w:lang w:val="ka-GE"/>
        </w:rPr>
        <w:t xml:space="preserve">გრძელდება მუშაობა მსოფლიოს ლიბერალურ ბაზრებთან ინტეგრაციის მიმართულებით. დასრულდა ევროპის </w:t>
      </w:r>
      <w:r w:rsidRPr="00B657E1">
        <w:rPr>
          <w:rFonts w:ascii="Sylfaen" w:hAnsi="Sylfaen"/>
          <w:sz w:val="20"/>
          <w:szCs w:val="20"/>
          <w:lang w:val="ka-GE"/>
        </w:rPr>
        <w:lastRenderedPageBreak/>
        <w:t>თავისუფალი ვაჭრობის ასოციაციასთან (EFTA) მოლაპარაკებები და 2016 წლის 27 ივნისს ქ. ბერნში ხელი მოეწერა თავისუფალი ვაჭრობის შესახებ შეთანხმებას.</w:t>
      </w:r>
    </w:p>
    <w:p w:rsidR="001203C8" w:rsidRPr="00B657E1" w:rsidRDefault="001203C8" w:rsidP="00552A84">
      <w:pPr>
        <w:spacing w:before="114"/>
        <w:ind w:right="27"/>
        <w:jc w:val="both"/>
        <w:rPr>
          <w:rFonts w:ascii="Sylfaen" w:hAnsi="Sylfaen"/>
          <w:sz w:val="20"/>
          <w:szCs w:val="20"/>
          <w:lang w:val="ka-GE"/>
        </w:rPr>
      </w:pPr>
      <w:r w:rsidRPr="00B657E1">
        <w:rPr>
          <w:rFonts w:ascii="Sylfaen" w:hAnsi="Sylfaen"/>
          <w:sz w:val="20"/>
          <w:szCs w:val="20"/>
          <w:lang w:val="ka-GE"/>
        </w:rPr>
        <w:t>საქართველოს დიპლომატიური მისიების მეშვეობით მიმდინარეობს აქტიური მუშაობა საქართველოს სავაჭრო-სამრეწველო პალატასა და საზღვარგარეთის სავაჭრო პალატებს შორის შესაბამისი მემორანდუმების გაფორმების მიზნით. დღეისათვის, ხელი მოეწერა 25 ოქმს, ხოლო 16 ქვეყანასთან მიმდინარეობს  მოლაპარაკებები.</w:t>
      </w:r>
    </w:p>
    <w:p w:rsidR="001203C8" w:rsidRPr="00B657E1" w:rsidRDefault="001203C8" w:rsidP="00552A84">
      <w:pPr>
        <w:pStyle w:val="BodyText"/>
        <w:spacing w:before="116" w:line="240" w:lineRule="auto"/>
        <w:ind w:right="27"/>
        <w:rPr>
          <w:rFonts w:ascii="Sylfaen" w:hAnsi="Sylfaen"/>
          <w:sz w:val="20"/>
          <w:szCs w:val="20"/>
          <w:lang w:val="ka-GE"/>
        </w:rPr>
      </w:pPr>
      <w:r w:rsidRPr="00B657E1">
        <w:rPr>
          <w:rFonts w:ascii="Sylfaen" w:hAnsi="Sylfaen"/>
          <w:sz w:val="20"/>
          <w:szCs w:val="20"/>
          <w:lang w:val="ka-GE"/>
        </w:rPr>
        <w:t>ეკონომიკური დიპლომატიის ფარგლებში, აქტიურად მიმდინარეობს საქართველოს და უცხო ქვეყნების რეგიონებს შორის საქმიანი კავშირების დამყარების და თანამშრომლობის გააქტიურების, ასევე საქართველოს სავაჭრო-სამრეწველო პალატასა და უცხო ქვეყნების სავაჭრო-სამრეწველო პალატებს შორის თანამშრომლობის განვითარების და შესაბამისი სახელშეკრულებო ბაზის შექმნის პროცესი.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საქართველოში გატარებული რეფორმებისა და მიღწევების საზღვარგარეთ აქტიური წარმოჩენის, უცხოური ინვესტიციების მოზიდვის ხელშეწყობის, ქართული ექსპორტის გაზრდისა და საერთაშორისო ეკონომიკურ პროცესებში ქვეყნის სრულფასოვანი მონაწილეობის  მიზნით:</w:t>
      </w:r>
    </w:p>
    <w:p w:rsidR="001203C8" w:rsidRPr="00B657E1" w:rsidRDefault="001203C8" w:rsidP="00552A84">
      <w:pPr>
        <w:tabs>
          <w:tab w:val="left" w:pos="2826"/>
        </w:tabs>
        <w:spacing w:before="111"/>
        <w:ind w:right="27"/>
        <w:jc w:val="both"/>
        <w:rPr>
          <w:rFonts w:ascii="Sylfaen" w:hAnsi="Sylfaen"/>
          <w:sz w:val="20"/>
          <w:szCs w:val="20"/>
          <w:lang w:val="ka-GE"/>
        </w:rPr>
      </w:pPr>
      <w:r w:rsidRPr="00B657E1">
        <w:rPr>
          <w:rFonts w:ascii="Sylfaen" w:hAnsi="Sylfaen"/>
          <w:sz w:val="20"/>
          <w:szCs w:val="20"/>
          <w:lang w:val="ka-GE"/>
        </w:rPr>
        <w:t>- გააქტიურდება საზღვარგარეთ საქართველოს დიპლომატიური</w:t>
      </w:r>
      <w:r w:rsidR="000D436D" w:rsidRPr="00B657E1">
        <w:rPr>
          <w:rFonts w:ascii="Sylfaen" w:hAnsi="Sylfaen"/>
          <w:sz w:val="20"/>
          <w:szCs w:val="20"/>
          <w:lang w:val="ka-GE"/>
        </w:rPr>
        <w:t xml:space="preserve"> </w:t>
      </w:r>
      <w:r w:rsidRPr="00B657E1">
        <w:rPr>
          <w:rFonts w:ascii="Sylfaen" w:hAnsi="Sylfaen"/>
          <w:sz w:val="20"/>
          <w:szCs w:val="20"/>
          <w:lang w:val="ka-GE"/>
        </w:rPr>
        <w:t>წარმომადგენლობების საქმიანობის ეკონომიკური კომპონენტი. დაინერგება  კომერციული  ატაშეს ინსტიტუტი;</w:t>
      </w:r>
    </w:p>
    <w:p w:rsidR="001203C8" w:rsidRPr="00B657E1" w:rsidRDefault="001203C8" w:rsidP="00552A84">
      <w:pPr>
        <w:spacing w:before="114"/>
        <w:ind w:right="27"/>
        <w:jc w:val="both"/>
        <w:rPr>
          <w:rFonts w:ascii="Sylfaen" w:hAnsi="Sylfaen"/>
          <w:sz w:val="20"/>
          <w:szCs w:val="20"/>
          <w:lang w:val="ka-GE"/>
        </w:rPr>
      </w:pPr>
      <w:r w:rsidRPr="00B657E1">
        <w:rPr>
          <w:rFonts w:ascii="Sylfaen" w:hAnsi="Sylfaen"/>
          <w:sz w:val="20"/>
          <w:szCs w:val="20"/>
          <w:lang w:val="ka-GE"/>
        </w:rPr>
        <w:t>- განხორციელდება საგარეო ეკონომიკური ურთიერთობების მარეგულირებელი სამართლებრივი ბაზის სრულყოფა და გაფართოება (ინვესტიციების ურთიერთწახალისების, ორმაგი დაბეგვრის თავიდან აცილების, ვაჭრობის ხელშეწყობის და სხვა მიმართულებით);</w:t>
      </w:r>
    </w:p>
    <w:p w:rsidR="001203C8" w:rsidRPr="00B657E1" w:rsidRDefault="001203C8" w:rsidP="00552A84">
      <w:pPr>
        <w:tabs>
          <w:tab w:val="left" w:pos="3233"/>
        </w:tabs>
        <w:spacing w:before="114"/>
        <w:ind w:right="27"/>
        <w:jc w:val="both"/>
        <w:rPr>
          <w:rFonts w:ascii="Sylfaen" w:hAnsi="Sylfaen"/>
          <w:sz w:val="20"/>
          <w:szCs w:val="20"/>
          <w:lang w:val="ka-GE"/>
        </w:rPr>
      </w:pPr>
      <w:r w:rsidRPr="00B657E1">
        <w:rPr>
          <w:rFonts w:ascii="Sylfaen" w:hAnsi="Sylfaen"/>
          <w:sz w:val="20"/>
          <w:szCs w:val="20"/>
          <w:lang w:val="ka-GE"/>
        </w:rPr>
        <w:t>- ხელი შეეწყობა ორმხრივი და მრავალმხრივი სავაჭრო-ეკონომიკური</w:t>
      </w:r>
      <w:r w:rsidRPr="00B657E1">
        <w:rPr>
          <w:rFonts w:ascii="Sylfaen" w:hAnsi="Sylfaen"/>
          <w:sz w:val="20"/>
          <w:szCs w:val="20"/>
          <w:lang w:val="ka-GE"/>
        </w:rPr>
        <w:tab/>
        <w:t>თანამშრომლობის განვითარებას, ქვეყნის ექსპორტის დივერსიფიკაციას;</w:t>
      </w:r>
    </w:p>
    <w:p w:rsidR="001203C8" w:rsidRPr="00B657E1" w:rsidRDefault="001203C8" w:rsidP="00552A84">
      <w:pPr>
        <w:spacing w:before="112"/>
        <w:ind w:right="27"/>
        <w:jc w:val="both"/>
        <w:rPr>
          <w:rFonts w:ascii="Sylfaen" w:hAnsi="Sylfaen"/>
          <w:sz w:val="20"/>
          <w:szCs w:val="20"/>
          <w:lang w:val="ka-GE"/>
        </w:rPr>
      </w:pPr>
      <w:r w:rsidRPr="00B657E1">
        <w:rPr>
          <w:rFonts w:ascii="Sylfaen" w:hAnsi="Sylfaen"/>
          <w:sz w:val="20"/>
          <w:szCs w:val="20"/>
          <w:lang w:val="ka-GE"/>
        </w:rPr>
        <w:t>- ხელი შეეწყობა საქართველოს, როგორც საერთაშორისო საინვესტიციო, საკომუნიკაციო, სატრანსპორტო, ლოჯისტიკური, ენერგეტიკული, ტექნოლოგიური, ტურისტული და საფინანსო კვანძის  („ჰაბის“)  პოპულარიზაციას;</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ხელი შეეწყობა საერთაშორისო ენერგეტიკულ, სატრანსპორტო და სატრანზიტო პროექტებში მონაწილეობას;</w:t>
      </w:r>
    </w:p>
    <w:p w:rsidR="001203C8" w:rsidRPr="00B657E1" w:rsidRDefault="001203C8" w:rsidP="00552A84">
      <w:pPr>
        <w:spacing w:before="116"/>
        <w:ind w:right="27"/>
        <w:jc w:val="both"/>
        <w:rPr>
          <w:rFonts w:ascii="Sylfaen" w:hAnsi="Sylfaen"/>
          <w:sz w:val="20"/>
          <w:szCs w:val="20"/>
          <w:lang w:val="ka-GE"/>
        </w:rPr>
      </w:pPr>
      <w:r w:rsidRPr="00B657E1">
        <w:rPr>
          <w:rFonts w:ascii="Sylfaen" w:hAnsi="Sylfaen"/>
          <w:sz w:val="20"/>
          <w:szCs w:val="20"/>
          <w:lang w:val="ka-GE"/>
        </w:rPr>
        <w:t>- ხელი შეეწყობა საქართველოს ტურისტული პოტენციალის რეალიზაციის შემდგომ ზრდას;</w:t>
      </w:r>
    </w:p>
    <w:p w:rsidR="001203C8" w:rsidRPr="00B657E1" w:rsidRDefault="001203C8" w:rsidP="00552A84">
      <w:pPr>
        <w:spacing w:before="70"/>
        <w:ind w:right="27"/>
        <w:jc w:val="both"/>
        <w:rPr>
          <w:rFonts w:ascii="Sylfaen" w:hAnsi="Sylfaen"/>
          <w:sz w:val="20"/>
          <w:szCs w:val="20"/>
          <w:lang w:val="ka-GE"/>
        </w:rPr>
      </w:pPr>
      <w:r w:rsidRPr="00B657E1">
        <w:rPr>
          <w:rFonts w:ascii="Sylfaen" w:hAnsi="Sylfaen"/>
          <w:sz w:val="20"/>
          <w:szCs w:val="20"/>
          <w:lang w:val="ka-GE"/>
        </w:rPr>
        <w:t>- ხელი შეეწყობა საქართველოში ახალი ტექნოლოგიებისა და ინოვაციების  შემოტანას;</w:t>
      </w:r>
    </w:p>
    <w:p w:rsidR="001203C8" w:rsidRPr="00B657E1" w:rsidRDefault="001203C8" w:rsidP="00552A84">
      <w:pPr>
        <w:spacing w:before="113"/>
        <w:ind w:right="27"/>
        <w:jc w:val="both"/>
        <w:rPr>
          <w:rFonts w:ascii="Sylfaen" w:hAnsi="Sylfaen"/>
          <w:sz w:val="20"/>
          <w:szCs w:val="20"/>
          <w:lang w:val="ka-GE"/>
        </w:rPr>
      </w:pPr>
      <w:r w:rsidRPr="00B657E1">
        <w:rPr>
          <w:rFonts w:ascii="Sylfaen" w:hAnsi="Sylfaen"/>
          <w:sz w:val="20"/>
          <w:szCs w:val="20"/>
          <w:lang w:val="ka-GE"/>
        </w:rPr>
        <w:t>- ხელი შეეწყობა საქართველოს მცირე და საშუალო ბიზნესის   ინტერნაციონალიზაციას;</w:t>
      </w:r>
    </w:p>
    <w:p w:rsidR="001203C8" w:rsidRPr="00B657E1" w:rsidRDefault="001203C8" w:rsidP="00552A84">
      <w:pPr>
        <w:spacing w:before="107"/>
        <w:ind w:right="27"/>
        <w:jc w:val="both"/>
        <w:rPr>
          <w:rFonts w:ascii="Sylfaen" w:hAnsi="Sylfaen"/>
          <w:sz w:val="20"/>
          <w:szCs w:val="20"/>
          <w:lang w:val="ka-GE"/>
        </w:rPr>
      </w:pPr>
      <w:r w:rsidRPr="00B657E1">
        <w:rPr>
          <w:rFonts w:ascii="Sylfaen" w:hAnsi="Sylfaen"/>
          <w:sz w:val="20"/>
          <w:szCs w:val="20"/>
          <w:lang w:val="ka-GE"/>
        </w:rPr>
        <w:t>- განხორციელდება საქართველოს ექსპორტიორებისა და ბიზნესინტერესების უცხოურ ბაზრებზე ლობირება;</w:t>
      </w:r>
    </w:p>
    <w:p w:rsidR="001203C8" w:rsidRPr="00B657E1" w:rsidRDefault="001203C8" w:rsidP="00552A84">
      <w:pPr>
        <w:spacing w:before="115"/>
        <w:ind w:right="27"/>
        <w:jc w:val="both"/>
        <w:rPr>
          <w:rFonts w:ascii="Sylfaen" w:hAnsi="Sylfaen"/>
          <w:sz w:val="20"/>
          <w:szCs w:val="20"/>
          <w:lang w:val="ka-GE"/>
        </w:rPr>
      </w:pPr>
      <w:r w:rsidRPr="00B657E1">
        <w:rPr>
          <w:rFonts w:ascii="Sylfaen" w:hAnsi="Sylfaen"/>
          <w:sz w:val="20"/>
          <w:szCs w:val="20"/>
          <w:lang w:val="ka-GE"/>
        </w:rPr>
        <w:t>- ხელი შეეწყობა ქართველ და უცხოელ ბიზნესმენებსა და ბიზნეს</w:t>
      </w:r>
      <w:r w:rsidR="000D436D" w:rsidRPr="00B657E1">
        <w:rPr>
          <w:rFonts w:ascii="Sylfaen" w:hAnsi="Sylfaen"/>
          <w:sz w:val="20"/>
          <w:szCs w:val="20"/>
          <w:lang w:val="ka-GE"/>
        </w:rPr>
        <w:t xml:space="preserve"> </w:t>
      </w:r>
      <w:r w:rsidRPr="00B657E1">
        <w:rPr>
          <w:rFonts w:ascii="Sylfaen" w:hAnsi="Sylfaen"/>
          <w:sz w:val="20"/>
          <w:szCs w:val="20"/>
          <w:lang w:val="ka-GE"/>
        </w:rPr>
        <w:t>გაერთიანებებს შორის პირდაპირი კავშირების დამყარებას და თანამშრომლობის განვითარებას, გაგრძელდება უცხოეთში ქართული ბიზნესის ინტერესების დაცვა.</w:t>
      </w:r>
    </w:p>
    <w:p w:rsidR="001203C8" w:rsidRPr="00B657E1" w:rsidRDefault="001203C8" w:rsidP="00552A84">
      <w:pPr>
        <w:pStyle w:val="Heading2"/>
        <w:spacing w:before="116"/>
        <w:ind w:left="0" w:right="27"/>
        <w:jc w:val="both"/>
        <w:rPr>
          <w:rFonts w:ascii="Sylfaen" w:hAnsi="Sylfaen"/>
          <w:bCs w:val="0"/>
          <w:sz w:val="20"/>
          <w:szCs w:val="20"/>
          <w:lang w:val="ka-GE"/>
        </w:rPr>
      </w:pPr>
      <w:bookmarkStart w:id="59" w:name="_Toc464654028"/>
      <w:r w:rsidRPr="00B657E1">
        <w:rPr>
          <w:rFonts w:ascii="Sylfaen" w:hAnsi="Sylfaen"/>
          <w:bCs w:val="0"/>
          <w:sz w:val="20"/>
          <w:szCs w:val="20"/>
          <w:lang w:val="ka-GE"/>
        </w:rPr>
        <w:t>4.8. საზღვარგარეთ მყოფი საქართველოს მოქალაქეების უფლებების დაცვა და დიასპორასთან მჭიდრო  კავშირების განვითარება</w:t>
      </w:r>
      <w:bookmarkEnd w:id="59"/>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საქართველოს საგარეო პოლიტიკის ერთ-ერთი მთავარი პრიორიტეტია საზღვარგარეთ მყოფი საქართველოს მოქალაქეების უფლებების დაცვა, მათში ქართული ენისა და თვითმყოფადობის შენარჩუნება და საზღვარგარეთ მცხოვრებ თანამემამულეებთან კონტაქტების განმტკიცება. ქართული დიასპორა უმნიშვნელოვანეს როლს ასრულებს ჩვენი ქვეყნის ეკონომიკურ და სოციალურ განვითარებაში. </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მნიშვნელოვანია შემდგომი ნაბიჯების გადადგმა სახელმწიფოსა და დიასპორას შორის ურთიერთობის ინტენსიფიკაციის, სისტემატიზაციისა და არსებული პრობლემების ერთიანი ძალისხმევით მოგვარების მიზნით. კერძოდ:</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გაიზრდება უცხოეთში მცხოვრები საქართველოს მოქალაქეებისა და საქართველოში მათი ოჯახის წევრების ჩართულობა სამეწარმეო და ინოვაციების ხელშემწყობ სამთავრობო („აწარმოე საქართველოში“, „დანერგე მომავალი“, „იაფი კრედიტი“), თანაინვესტირების („დამწყები ბიზნესის (სტარტაპის) ხელშეწყობა“, „მიკრო და მცირე ბიზნესის ხელშეწყობა“) და საგრანტო („რეინტეგრაციის ხელშეწყობა“, „დასაქმების ხელშეწყობა“) პროგრამებში;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ხელი შეეწყობა უცხოეთში მცხოვრები საქართველოს მოქალაქეების სამშობლოში ღირსეულ დაბრუნებას და უზრუნველყოფილი იქნება „ერთი ფანჯრის“ პრინციპზე დაფუძნებული საინფორმაციო-საკონსულტაციო სერვისი;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lastRenderedPageBreak/>
        <w:t>- გაძლიერდება სამშობლოში დაბრუნებული საქართველოს მოქალაქეებისათვის სარეინტეგრაციო სამთავრობო პროგრამა;</w:t>
      </w:r>
    </w:p>
    <w:p w:rsidR="001203C8" w:rsidRPr="00B657E1" w:rsidRDefault="001203C8"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 გადაიხედება უცხოეთში მცხოვრები თანამემამულის სამართლებრივი სტატუსის და მოწმობის გაცემის წესი, მისი საქართველოს მიგრაციის სტრატეგიასთან, სავიზო და საინვესტიციო პოლიტიკასთან თავსებადობის  უზრუნველყოფის მიზნით;</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ხელი შეეწყობა საზღვარგარეთ საკვირაო სკოლებს, გადამზადდებიან პედაგოგები და შემუშავდება ერთიანი სასწავლო პროგრამა;</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განახლდება და განვითარდება ახალგაზრდული პროექტები და საზაფხულო ბანაკები;</w:t>
      </w:r>
    </w:p>
    <w:p w:rsidR="001203C8" w:rsidRPr="00B657E1" w:rsidRDefault="001203C8"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ხელი შეეწყობა უცხოეთში ქართული ენისა და ლიტერატურის პოპულარიზაციას და ქართული ენის შემსწავლელი კურსების ქსელის განვითარებას;</w:t>
      </w:r>
    </w:p>
    <w:p w:rsidR="001203C8" w:rsidRPr="00B657E1" w:rsidRDefault="001203C8" w:rsidP="00552A84">
      <w:pPr>
        <w:pStyle w:val="BodyText"/>
        <w:spacing w:before="47" w:line="240" w:lineRule="auto"/>
        <w:ind w:right="27"/>
        <w:rPr>
          <w:rFonts w:ascii="Sylfaen" w:hAnsi="Sylfaen"/>
          <w:sz w:val="20"/>
          <w:szCs w:val="20"/>
          <w:lang w:val="ka-GE"/>
        </w:rPr>
      </w:pPr>
      <w:r w:rsidRPr="00B657E1">
        <w:rPr>
          <w:rFonts w:ascii="Sylfaen" w:hAnsi="Sylfaen"/>
          <w:sz w:val="20"/>
          <w:szCs w:val="20"/>
          <w:lang w:val="ka-GE"/>
        </w:rPr>
        <w:t>- შემუშავდება და განხორციელდება ლევილის მამულის, როგორც კულტურულ-ისტორიული ცენტრის, განვითარების  სამოქმედო გეგმა;</w:t>
      </w:r>
    </w:p>
    <w:p w:rsidR="001203C8" w:rsidRPr="00B657E1" w:rsidRDefault="001203C8" w:rsidP="00552A84">
      <w:pPr>
        <w:pStyle w:val="BodyText"/>
        <w:spacing w:before="112" w:line="240" w:lineRule="auto"/>
        <w:ind w:right="27"/>
        <w:rPr>
          <w:rFonts w:ascii="Sylfaen" w:hAnsi="Sylfaen"/>
          <w:sz w:val="20"/>
          <w:szCs w:val="20"/>
          <w:lang w:val="ka-GE"/>
        </w:rPr>
      </w:pPr>
      <w:r w:rsidRPr="00B657E1">
        <w:rPr>
          <w:rFonts w:ascii="Sylfaen" w:hAnsi="Sylfaen"/>
          <w:sz w:val="20"/>
          <w:szCs w:val="20"/>
          <w:lang w:val="ka-GE"/>
        </w:rPr>
        <w:t>- განისაზღვრება „დიასპორულ ორგანიზაციად“ აღიარების კრიტერიუმები, ხელი შეეწყობა დიასპორული ორგანიზაციების სტრუქტურულ გაძლიერებას;</w:t>
      </w:r>
    </w:p>
    <w:p w:rsidR="0066308A" w:rsidRPr="00B657E1" w:rsidRDefault="001203C8" w:rsidP="00552A84">
      <w:pPr>
        <w:pStyle w:val="BodyText"/>
        <w:spacing w:before="112" w:line="240" w:lineRule="auto"/>
        <w:ind w:right="27"/>
        <w:rPr>
          <w:rFonts w:ascii="Sylfaen" w:hAnsi="Sylfaen"/>
          <w:sz w:val="20"/>
          <w:szCs w:val="20"/>
          <w:lang w:val="ka-GE"/>
        </w:rPr>
      </w:pPr>
      <w:r w:rsidRPr="00B657E1">
        <w:rPr>
          <w:rFonts w:ascii="Sylfaen" w:hAnsi="Sylfaen"/>
          <w:sz w:val="20"/>
          <w:szCs w:val="20"/>
          <w:lang w:val="ka-GE"/>
        </w:rPr>
        <w:t>- საქართველოდან საზღვარგარეთ საქართველოს მოქალაქეების ლეგალური გადაადგილების პროცედურების გამარტივების მიზნით, გაგრძელდება მუშაობა პარტნიორ ქვეყნებთან ხელსაყრელი საიმიგრაციო რეჟიმების მისაღწევად.</w:t>
      </w:r>
    </w:p>
    <w:p w:rsidR="005A7A79" w:rsidRPr="00B657E1" w:rsidRDefault="005A7A79" w:rsidP="00552A84">
      <w:pPr>
        <w:pStyle w:val="BodyText"/>
        <w:spacing w:before="112" w:line="240" w:lineRule="auto"/>
        <w:ind w:right="27"/>
        <w:rPr>
          <w:rFonts w:ascii="Sylfaen" w:hAnsi="Sylfaen"/>
          <w:b/>
          <w:sz w:val="20"/>
          <w:szCs w:val="20"/>
          <w:lang w:val="ka-GE"/>
        </w:rPr>
      </w:pPr>
    </w:p>
    <w:p w:rsidR="001203C8" w:rsidRPr="00B657E1" w:rsidRDefault="0066308A" w:rsidP="00552A84">
      <w:pPr>
        <w:pStyle w:val="BodyText"/>
        <w:spacing w:before="112" w:line="240" w:lineRule="auto"/>
        <w:ind w:right="27"/>
        <w:outlineLvl w:val="0"/>
        <w:rPr>
          <w:rFonts w:ascii="Sylfaen" w:hAnsi="Sylfaen"/>
          <w:b/>
          <w:sz w:val="22"/>
          <w:szCs w:val="20"/>
          <w:lang w:val="ka-GE"/>
        </w:rPr>
      </w:pPr>
      <w:bookmarkStart w:id="60" w:name="_Toc464654029"/>
      <w:r w:rsidRPr="00B657E1">
        <w:rPr>
          <w:rFonts w:ascii="Sylfaen" w:hAnsi="Sylfaen"/>
          <w:b/>
          <w:sz w:val="22"/>
          <w:szCs w:val="20"/>
          <w:lang w:val="ka-GE"/>
        </w:rPr>
        <w:t>მთავრობის 4 პუნქტიანი გეგმა</w:t>
      </w:r>
      <w:bookmarkEnd w:id="60"/>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საქართველოს ხელისუფლებას  </w:t>
      </w:r>
      <w:r w:rsidR="00850267" w:rsidRPr="00B657E1">
        <w:rPr>
          <w:rFonts w:ascii="Sylfaen" w:hAnsi="Sylfaen"/>
          <w:sz w:val="20"/>
          <w:szCs w:val="20"/>
          <w:lang w:val="ka-GE"/>
        </w:rPr>
        <w:t xml:space="preserve">შეიმუშავა </w:t>
      </w:r>
      <w:r w:rsidRPr="00B657E1">
        <w:rPr>
          <w:rFonts w:ascii="Sylfaen" w:hAnsi="Sylfaen"/>
          <w:sz w:val="20"/>
          <w:szCs w:val="20"/>
          <w:lang w:val="ka-GE"/>
        </w:rPr>
        <w:t xml:space="preserve"> ეკონომიკური ზრდის დაჩქარების 4 პუნქტიანი გეგმა, რომელიც სრულად პასუხობს თანამედროვე სახელმწიფოს მშენებლობის მთავარ გამოწვევებს. აღნიშნული გეგმით,  მთავრობა  ფოკუსირებას მოახდენს ზუსტად იმ მიმართულებებზე, რომლებიც მოიტანს თვისობრივ ცვლილებებს ქვეყნის განვითარებაში, უზრუნველყოფს ეკონომიკის სწრაფ ზრდას და მოსახლეობის  კეთილდღეობის ამაღლებას.</w:t>
      </w:r>
    </w:p>
    <w:p w:rsidR="00B72EFE" w:rsidRPr="00B657E1" w:rsidRDefault="00B72EFE" w:rsidP="00552A84">
      <w:pPr>
        <w:ind w:right="27"/>
        <w:jc w:val="both"/>
        <w:rPr>
          <w:rFonts w:ascii="Sylfaen" w:hAnsi="Sylfaen"/>
          <w:sz w:val="20"/>
          <w:szCs w:val="20"/>
          <w:lang w:val="ka-GE"/>
        </w:rPr>
      </w:pPr>
    </w:p>
    <w:p w:rsidR="0066308A" w:rsidRPr="00B657E1" w:rsidRDefault="0066308A" w:rsidP="00552A84">
      <w:pPr>
        <w:ind w:right="27"/>
        <w:jc w:val="both"/>
        <w:rPr>
          <w:rFonts w:ascii="Sylfaen" w:hAnsi="Sylfaen"/>
          <w:sz w:val="20"/>
          <w:szCs w:val="20"/>
          <w:lang w:val="ka-GE"/>
        </w:rPr>
      </w:pPr>
      <w:r w:rsidRPr="00B657E1">
        <w:rPr>
          <w:rFonts w:ascii="Sylfaen" w:hAnsi="Sylfaen"/>
          <w:b/>
          <w:sz w:val="20"/>
          <w:szCs w:val="20"/>
          <w:lang w:val="ka-GE"/>
        </w:rPr>
        <w:t>ქვეყნის სწრაფი განვითარებისთვის, 4 პუნქტიანი გეგმით  მთავრობა განახორციელებს</w:t>
      </w:r>
      <w:r w:rsidRPr="00B657E1">
        <w:rPr>
          <w:rFonts w:ascii="Sylfaen" w:hAnsi="Sylfaen"/>
          <w:sz w:val="20"/>
          <w:szCs w:val="20"/>
          <w:lang w:val="ka-GE"/>
        </w:rPr>
        <w:t>:</w:t>
      </w:r>
    </w:p>
    <w:p w:rsidR="0066308A" w:rsidRPr="00B657E1" w:rsidRDefault="0066308A" w:rsidP="00552A84">
      <w:pPr>
        <w:spacing w:before="111"/>
        <w:ind w:right="27"/>
        <w:jc w:val="both"/>
        <w:rPr>
          <w:rFonts w:ascii="Sylfaen" w:hAnsi="Sylfaen"/>
          <w:sz w:val="20"/>
          <w:szCs w:val="20"/>
          <w:lang w:val="ka-GE"/>
        </w:rPr>
      </w:pPr>
      <w:r w:rsidRPr="00B657E1">
        <w:rPr>
          <w:rFonts w:ascii="Sylfaen" w:hAnsi="Sylfaen"/>
          <w:b/>
          <w:bCs/>
          <w:sz w:val="20"/>
          <w:szCs w:val="20"/>
          <w:lang w:val="ka-GE"/>
        </w:rPr>
        <w:t xml:space="preserve">ეკონომიკური რეფორმა </w:t>
      </w:r>
      <w:r w:rsidRPr="00B657E1">
        <w:rPr>
          <w:rFonts w:ascii="Sylfaen" w:hAnsi="Sylfaen"/>
          <w:sz w:val="20"/>
          <w:szCs w:val="20"/>
          <w:lang w:val="ka-GE"/>
        </w:rPr>
        <w:t>ორიენტირებული იქნება კერძო  სექტორის  მაქსიმალურ  წახალისებაზე  და</w:t>
      </w:r>
      <w:r w:rsidR="000D436D" w:rsidRPr="00B657E1">
        <w:rPr>
          <w:rFonts w:ascii="Sylfaen" w:hAnsi="Sylfaen"/>
          <w:sz w:val="20"/>
          <w:szCs w:val="20"/>
          <w:lang w:val="ka-GE"/>
        </w:rPr>
        <w:t xml:space="preserve"> </w:t>
      </w:r>
      <w:r w:rsidRPr="00B657E1">
        <w:rPr>
          <w:rFonts w:ascii="Sylfaen" w:hAnsi="Sylfaen"/>
          <w:sz w:val="20"/>
          <w:szCs w:val="20"/>
          <w:lang w:val="ka-GE"/>
        </w:rPr>
        <w:t>მის გაძლიერებაზე. ამ მიმართულებით მთავრობას გააჩნია გადაწყვეტილებების მთელი პაკეტი, რომელიც ქვეყანაში ბიზნესის კეთებას უფრო მიმზიდველს და მომგებიანს გახდის. შეიქმნება მნიშვნელოვანი საგადასახადო სტიმულები, ბიზნესი აღარ დაიბეგრება მოგების გადასახადით მოგების რეინვესტირების შემთხვევაში. აღნიშნული რეფორმით, ბიზნეს სექტორში დარჩება ასეულობით მილიონი ლარი, რაც წაახალისებს ინვესტიციებს, დააჩქარებს ეკონომიკურ ზრდას და შექმნის ათიათასობით სამუშაო ადგილს.</w:t>
      </w:r>
      <w:r w:rsidR="000D436D" w:rsidRPr="00B657E1">
        <w:rPr>
          <w:rFonts w:ascii="Sylfaen" w:hAnsi="Sylfaen"/>
          <w:sz w:val="20"/>
          <w:szCs w:val="20"/>
          <w:lang w:val="ka-GE"/>
        </w:rPr>
        <w:t xml:space="preserve"> </w:t>
      </w:r>
      <w:r w:rsidRPr="00B657E1">
        <w:rPr>
          <w:rFonts w:ascii="Sylfaen" w:hAnsi="Sylfaen"/>
          <w:sz w:val="20"/>
          <w:szCs w:val="20"/>
          <w:lang w:val="ka-GE"/>
        </w:rPr>
        <w:t>ბოლო 4 წლის განმავლობაში მთავრობამ განახორციელა მნიშვნელოვანი ცვლილებები საგადასახადო კანონმდებლობაში, რომელიც წინა ხელისუფლების რეპრესიული მანქანის მნიშვნელოვანი შემადგენელი ნაწილი იყო. საგადასახადო გარემო ბიზნესის მიმართ იქნება კიდევ უფრო  მეგობრული და მაქსიმალურად წაახალისებს ინვესტიციებს. სასამართლოს გადაწყვეტილების გარეშე ვეღარ მოხდება ბიზნესის ანგარიშების დაყადაღება; კომპანიების საგადასახადო შემოწმების ვადა იქნება რეგლამენტირებული და გაუქმდება ეკონომიკური დანაშაულისთვის წინასწარი პატიმრობის გამოყენება განსაკუთრებული შემთხვევების გარდა. აღნიშნული ნაბიჯები ბიზნესს მისცემს მეტ თავისუფლებას და გააჩენს განვითარების დამატებით პოტენციალს ეკონომიკაში.</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 xml:space="preserve"> ხელისუფლების მნიშვნელოვანი მონაპოვარია ბიზნესის დაწყების ხელშეწყობა. ქართულ სინამდვილეში მოხდა უპრეცედენტო ფაქტი, როდესაც ქვეყანაში გაჩნდა „სტარტაპების“ დაფინანსების ინსტრუმენტი. არცერთი ბიზნეს-იდეა, რომელსაც გააჩნია განვითარების პოტენციალი არ რჩება დაფინანსების გარეშე. „სტარტაპების“ დაფინანსება იქნება სწრაფი განვითარების 4 პუნქტიანი გეგმის ერთ-ერთი მთავარი მიმართულება.</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b/>
          <w:bCs/>
          <w:sz w:val="20"/>
          <w:szCs w:val="20"/>
          <w:lang w:val="ka-GE"/>
        </w:rPr>
        <w:t xml:space="preserve">განათლების რეფორმა. </w:t>
      </w:r>
      <w:r w:rsidRPr="00B657E1">
        <w:rPr>
          <w:rFonts w:ascii="Sylfaen" w:hAnsi="Sylfaen"/>
          <w:sz w:val="20"/>
          <w:szCs w:val="20"/>
          <w:lang w:val="ka-GE"/>
        </w:rPr>
        <w:t>დაინერგება გერმანული დუალური განათლების სისტემა, სადაც კერძო სექტორთან ერთად მოხდება კადრების გადამზადება და კვალიფიციური კადრების მოსამზადებლად სახელმწიფო და საწარმოები გაინაწილებენ კომპეტენციებს, პროფესიული განათლების თეორიული და საწარმოო პრაქტიკის კომპონენტების მიმართულებით.</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lastRenderedPageBreak/>
        <w:t>შრომის ბაზრის კვლევის საფუძველზე, სახელმწიფო განსაზღვრავს პროფესიული განათლების ცალკეულ პრიორიტეტულ მიმართულებებს და უზრუნველყოფს დამსაქმებლების სრულფასოვან ჩართვას პროფესიული პროგრამების შემუშავების, განხორციელებისა და სტუდენტთა შეფასების პროცესებში. შეიქმნება ზრდასრულთა განათლების სისტემა. უწყვეტი განათლების პრინციპების  დანერგვა  პროფესიულ  განათლებას</w:t>
      </w:r>
    </w:p>
    <w:p w:rsidR="0066308A" w:rsidRPr="00B657E1" w:rsidRDefault="0066308A"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ხელმისაწვდომს გახდის არა მხოლოდ სასკოლო ასაკის ახალგაზრდებისთვის, არამედ, ასაკის შეუზღუდავად, ყველა იმ პირისთვის, ვისაც ახალი პროფესიის დაუფლება სურს. სისტემა გახდება უფრო ღია და ინკლუზიური.</w:t>
      </w:r>
    </w:p>
    <w:p w:rsidR="0066308A" w:rsidRPr="00B657E1" w:rsidRDefault="0066308A" w:rsidP="00552A84">
      <w:pPr>
        <w:pStyle w:val="BodyText"/>
        <w:spacing w:before="70" w:line="240" w:lineRule="auto"/>
        <w:ind w:right="27"/>
        <w:rPr>
          <w:rFonts w:ascii="Sylfaen" w:hAnsi="Sylfaen"/>
          <w:sz w:val="20"/>
          <w:szCs w:val="20"/>
          <w:lang w:val="ka-GE"/>
        </w:rPr>
      </w:pPr>
      <w:r w:rsidRPr="00B657E1">
        <w:rPr>
          <w:rFonts w:ascii="Sylfaen" w:hAnsi="Sylfaen"/>
          <w:sz w:val="20"/>
          <w:szCs w:val="20"/>
          <w:lang w:val="ka-GE"/>
        </w:rPr>
        <w:t>ამაღლდება პედაგოგების კვალიფიკაცია, რის შედეგადაც გაიზრდება საშუალო განათლების ხარისხი.</w:t>
      </w:r>
    </w:p>
    <w:p w:rsidR="0066308A" w:rsidRPr="00B657E1" w:rsidRDefault="0066308A" w:rsidP="00552A84">
      <w:pPr>
        <w:pStyle w:val="BodyText"/>
        <w:tabs>
          <w:tab w:val="left" w:pos="2578"/>
          <w:tab w:val="left" w:pos="3770"/>
          <w:tab w:val="left" w:pos="5005"/>
        </w:tabs>
        <w:spacing w:line="240" w:lineRule="auto"/>
        <w:ind w:right="27"/>
        <w:rPr>
          <w:rFonts w:ascii="Sylfaen" w:hAnsi="Sylfaen"/>
          <w:sz w:val="20"/>
          <w:szCs w:val="20"/>
          <w:lang w:val="ka-GE"/>
        </w:rPr>
      </w:pPr>
      <w:r w:rsidRPr="00B657E1">
        <w:rPr>
          <w:rFonts w:ascii="Sylfaen" w:hAnsi="Sylfaen"/>
          <w:sz w:val="20"/>
          <w:szCs w:val="20"/>
          <w:lang w:val="ka-GE"/>
        </w:rPr>
        <w:t>უმაღლესი განათლება დაეფუძნება ეკონომიკის საჭიროებებს და მოთხოვნილებებს. შრომის ბაზრის ანალიზის საფუძველზე, განისაზღვრება და დაფინანსდება უმაღლესი  განათლების  პრიორიტეტული მიმართულებები.</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ქვეყნის ეკონომიკის, სტრატეგიული განვითარების მოთხოვნებისა და საზოგადოების საჭიროებების გათვალისწინებით, მოხდება პრიორიტეტული სამეცნიერო დარგების იდენტიფიკაცია და მათი გაძლიერების მხარდაჭერა.</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განათლების რეფორმა უზრუნველყოფს ადამიანური კაპიტალის განვითარებას და მის მაქსიმალურ, ეფექტიან ჩართვას ქვეყნის განვითარებაში.</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b/>
          <w:bCs/>
          <w:sz w:val="20"/>
          <w:szCs w:val="20"/>
          <w:lang w:val="ka-GE"/>
        </w:rPr>
        <w:t xml:space="preserve">სივრცითი მოწყობის </w:t>
      </w:r>
      <w:r w:rsidR="00850267" w:rsidRPr="00B657E1">
        <w:rPr>
          <w:rFonts w:ascii="Sylfaen" w:hAnsi="Sylfaen"/>
          <w:sz w:val="20"/>
          <w:szCs w:val="20"/>
          <w:lang w:val="ka-GE"/>
        </w:rPr>
        <w:t>გეგმა</w:t>
      </w:r>
      <w:r w:rsidRPr="00B657E1">
        <w:rPr>
          <w:rFonts w:ascii="Sylfaen" w:hAnsi="Sylfaen"/>
          <w:sz w:val="20"/>
          <w:szCs w:val="20"/>
          <w:lang w:val="ka-GE"/>
        </w:rPr>
        <w:t xml:space="preserve"> იქნება ქვეყნის განვითარების მთავარი ჩარჩო. სივრცით-ტერიტორიული დაგეგმვა არის ქვეყნის მდგრადი განვითარების და ცხოვრების ხარისხის ამაღლების მნიშვნელოვანი ინსტრუმენტი. ქვეყნის განვითარების პოტენციალის ოპტიმალურ ათვისებას გადამწყვეტი მნიშვნელობა აქვს თანამედროვე სახელმწიფოს მშენებლობაში. სწორედ ამიტომ, სივრცითი მოწყობა არის სწრაფი ეკონომიკური ზრდის 4 პუნქტიანი გეგმის ნაწილი.</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სწორი სივრცითი-ტერიტორიული დაგეგმვით გავაუმჯობესებთ ურთიერთკავშირს ქალაქსა და სოფელს შორის, ხელს შევუწყობთ ტურიზმის განვითარებას, გავაძლიერებთ ევროპის და აზიის დამაკავშირებელი სატრანსპორტო დერეფნის და ლოჯისტიკურ ფუნქციას.</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სივრცითი მოწყობის რეფორმის ფარგლებში მომზადდება ქალაქების და სოფლების განაშენიანების რეგულირების გეგმები, წერტილი დაესმება ქაოტურ განაშენიანებას. სწორი სივრცითი მოწყობით საქართველო გახდება ოთხი სეზონის ტურისტული ქვეყანა, რაც უზრუნველყოფს ტურიზმიდან ახალი შემოსავლების მიღების და წლის განმავლობაში მათი სტაბილური  განაწილების  საშუალებას.</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მთელი საქართველოს მასშტაბით დაპროექტდება და დაიგება რეგიონების დამაკავშირებელი სატრანსპორტო ქსელი, რომელიც ყველა რეგიონს მჭიდროდ დააკავშირებს ერთმანეთთან. გეოგრაფიული მდებარეობა აღარ იქნება ბარიერი ბიზნესის წარმოებისთვის და გადაადგილებისთვის. საქართველოს საავტომობილო გზების ქსელი გახდება მიმზიდველი სატრანზიტო გადაზიდვებისათვის, ხელს შეუწყობს ქვეყანაში ტურიზმის განვითარებას, განაპირა და მაღალმთიან რეგიონებში სოფლის მეურნეობის განვითარებასა და რეგიონების დაკავშირებას. სწორი დაგეგმარებით და გააზრებული სივრცითი მოწყობით საქართველო ეფექტიანად აითვისებს ქვეყნის განვითარების პოტენციალს და მსოფლიო რუკაზე გაძლიერდება საქართველოს, როგორც ტრანზიტული ჰაბის მნიშვნელობა.</w:t>
      </w:r>
    </w:p>
    <w:p w:rsidR="0066308A" w:rsidRPr="00B657E1" w:rsidRDefault="00850267" w:rsidP="00552A84">
      <w:pPr>
        <w:pStyle w:val="BodyText"/>
        <w:spacing w:before="73" w:line="240" w:lineRule="auto"/>
        <w:ind w:right="27"/>
        <w:rPr>
          <w:rFonts w:ascii="Sylfaen" w:hAnsi="Sylfaen"/>
          <w:sz w:val="20"/>
          <w:szCs w:val="20"/>
          <w:lang w:val="ka-GE"/>
        </w:rPr>
      </w:pPr>
      <w:r w:rsidRPr="00B657E1">
        <w:rPr>
          <w:rFonts w:ascii="Sylfaen" w:hAnsi="Sylfaen"/>
          <w:b/>
          <w:bCs/>
          <w:sz w:val="20"/>
          <w:szCs w:val="20"/>
          <w:lang w:val="ka-GE"/>
        </w:rPr>
        <w:t xml:space="preserve">საჯარო </w:t>
      </w:r>
      <w:r w:rsidR="0066308A" w:rsidRPr="00B657E1">
        <w:rPr>
          <w:rFonts w:ascii="Sylfaen" w:hAnsi="Sylfaen"/>
          <w:b/>
          <w:bCs/>
          <w:sz w:val="20"/>
          <w:szCs w:val="20"/>
          <w:lang w:val="ka-GE"/>
        </w:rPr>
        <w:t xml:space="preserve">მმართველობის რეფორმა </w:t>
      </w:r>
      <w:r w:rsidR="0066308A" w:rsidRPr="00B657E1">
        <w:rPr>
          <w:rFonts w:ascii="Sylfaen" w:hAnsi="Sylfaen"/>
          <w:sz w:val="20"/>
          <w:szCs w:val="20"/>
          <w:lang w:val="ka-GE"/>
        </w:rPr>
        <w:t>უზრუნველყოფს სახელმწიფო სერვისების დახვეწას და უწყებების მუშაობის ეფექტიანობის ამაღლებას. უფრო სწრაფი ეკონომიკური ზრდისთვის საჭიროა მმართველობის ეფექტიანობის გაზრდა. რეფორმის ფარგლებში, შეიქმნება ერთიანი „ფრონტ ოფისი“, სადაც ყველა შესაბამისი სახელმწიფო უწყება ბიზნესს ერთი ფანჯრის პრინციპით მოემსახურება. ეს იქნება მნიშვნელოვანი ნაბიჯი ბიზნესისთვის საქმიანობის გამარტივების მიმართულებით. ბიზნესი დაზოგავს დროს და რესურსს. მთავრობის გადაწყვეტილებების მიღების დრო იქნება რეგლამენტირებული, მთავრობის ადმინისტრაციაში შეიქმნება სტრუქტურული ერთეული, რომელიც მთავრობის წევრთა მიერ მიღებული გადაწყვეტილების დროული შესრულების  მონიტორინგს  განახორციელებს.  გაძლიერდება საზოგადოების ჩართულობა მმართველობის პროცესში და უზრუნველყოფილი იქნება პროცესების ეფექტიანი მონიტორინგის საშუალება.</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მოხდება ონლაინ მომსახურებების დახვეწა და გაუმჯობესება, ახალი დისტანციური სერვისების დამატება და სახელმწიფო სერვისების საფასურის ოპტიმიზაცია.</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აღნიშნული რეფორმები უზრუნველყოფს ეკონომიკის უფრო სწრაფ ზრდას და თვისობრივ გარდაქმნას ქვეყნის განვითარებაში. მმართველობის რეფორმა უზრუნველყოფს სწრაფი განვითარების მიზნის მისაღწევად საჭირო გადაწყვეტილებების სწრაფ და ეფექტიან აღსრულებას.</w:t>
      </w:r>
    </w:p>
    <w:p w:rsidR="0066308A" w:rsidRPr="00B657E1"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lastRenderedPageBreak/>
        <w:t>4 პუნქტიანი გეგმის განხორციელებით მივიღებთ თანამედროვე, განვითარებული და საერთაშორისო სტანდარტის ინფრასტრუქტურის მქონე ქვეყანას, შრომის ბაზრის საჭიროებების შესაბამისი ადამიანური რესურსით, უსაფრთხო და სტაბილური ბიზნეს გარემოთი და ეფექტიანი სახელმწიფო მმართველობით. სწორედ ეს კომპონენტები განაპირობებს უფრო სწრაფ განვითარებას და კეთილდღეობის ზრდას. ეს არის გზა, რომელიც თვისობრივ გარდატეხას შეიტანს ქვეყნის ეკონომიკაში და მას სწრაფი განვითარების რელსებზე გადაიყვანს.</w:t>
      </w:r>
    </w:p>
    <w:p w:rsidR="00850267" w:rsidRPr="00B657E1" w:rsidRDefault="00850267" w:rsidP="00552A84">
      <w:pPr>
        <w:pStyle w:val="BodyText"/>
        <w:spacing w:line="240" w:lineRule="auto"/>
        <w:ind w:right="27"/>
        <w:rPr>
          <w:rFonts w:ascii="Sylfaen" w:hAnsi="Sylfaen"/>
          <w:sz w:val="20"/>
          <w:szCs w:val="20"/>
          <w:lang w:val="ka-GE"/>
        </w:rPr>
      </w:pPr>
    </w:p>
    <w:p w:rsidR="0066308A" w:rsidRPr="005A7A79" w:rsidRDefault="0066308A" w:rsidP="00552A84">
      <w:pPr>
        <w:pStyle w:val="BodyText"/>
        <w:spacing w:line="240" w:lineRule="auto"/>
        <w:ind w:right="27"/>
        <w:rPr>
          <w:rFonts w:ascii="Sylfaen" w:hAnsi="Sylfaen"/>
          <w:sz w:val="20"/>
          <w:szCs w:val="20"/>
          <w:lang w:val="ka-GE"/>
        </w:rPr>
      </w:pPr>
      <w:r w:rsidRPr="00B657E1">
        <w:rPr>
          <w:rFonts w:ascii="Sylfaen" w:hAnsi="Sylfaen"/>
          <w:sz w:val="20"/>
          <w:szCs w:val="20"/>
          <w:lang w:val="ka-GE"/>
        </w:rPr>
        <w:t>საქართველოს</w:t>
      </w:r>
      <w:r w:rsidR="000D436D" w:rsidRPr="00B657E1">
        <w:rPr>
          <w:rFonts w:ascii="Sylfaen" w:hAnsi="Sylfaen"/>
          <w:sz w:val="20"/>
          <w:szCs w:val="20"/>
          <w:lang w:val="ka-GE"/>
        </w:rPr>
        <w:t xml:space="preserve"> </w:t>
      </w:r>
      <w:r w:rsidRPr="00B657E1">
        <w:rPr>
          <w:rFonts w:ascii="Sylfaen" w:hAnsi="Sylfaen"/>
          <w:sz w:val="20"/>
          <w:szCs w:val="20"/>
          <w:lang w:val="ka-GE"/>
        </w:rPr>
        <w:t>ხელისუფლების მმართველობის პერიოდში დამოუკიდებლობის აღდგენის შემდეგ პირველად მოხვდა საშუალოზე მაღალშემოსავლიან ქვეყნებში. მაგრამ, ამისთვის ქვეყანას 25 წელი დასჭირდა. ამ ტემპებით განვითარება ხილულ მომავალში ქვეყანას ვერ მიიყვანს კეთილდღეობის მაღალ დონემდე. საჭიროა თვისობრივად ახალი მიდგომა, რომელიც უზრუნველყოფს განვითარების შეუქცევად პროცესს. საჭიროა აქცენტების გადატანა გრძელვადიან განვითარებაზე, რომლის მიღწევა შესაძლებელი იქნება   სწორედ 4 პუნქტიანი გეგმით. აღნიშნული  გეგმის განხორციელება მოახდენს , რაც</w:t>
      </w:r>
      <w:r w:rsidR="000D436D" w:rsidRPr="00B657E1">
        <w:rPr>
          <w:rFonts w:ascii="Sylfaen" w:hAnsi="Sylfaen"/>
          <w:sz w:val="20"/>
          <w:szCs w:val="20"/>
          <w:lang w:val="ka-GE"/>
        </w:rPr>
        <w:t xml:space="preserve"> </w:t>
      </w:r>
      <w:r w:rsidRPr="00B657E1">
        <w:rPr>
          <w:rFonts w:ascii="Sylfaen" w:hAnsi="Sylfaen"/>
          <w:sz w:val="20"/>
          <w:szCs w:val="20"/>
          <w:lang w:val="ka-GE"/>
        </w:rPr>
        <w:t>თვისობრივ გარდატეხას</w:t>
      </w:r>
      <w:r w:rsidR="000D436D" w:rsidRPr="00B657E1">
        <w:rPr>
          <w:rFonts w:ascii="Sylfaen" w:hAnsi="Sylfaen"/>
          <w:sz w:val="20"/>
          <w:szCs w:val="20"/>
          <w:lang w:val="ka-GE"/>
        </w:rPr>
        <w:t xml:space="preserve"> </w:t>
      </w:r>
      <w:r w:rsidRPr="00B657E1">
        <w:rPr>
          <w:rFonts w:ascii="Sylfaen" w:hAnsi="Sylfaen"/>
          <w:sz w:val="20"/>
          <w:szCs w:val="20"/>
          <w:lang w:val="ka-GE"/>
        </w:rPr>
        <w:t>ქვეყნის ეკონომიკაში, რაც ახალი, სწრაფი განვითარების ეტაპის დაწყების საწინდარი გახდება.</w:t>
      </w:r>
      <w:r w:rsidRPr="005A7A79">
        <w:rPr>
          <w:rFonts w:ascii="Sylfaen" w:hAnsi="Sylfaen"/>
          <w:sz w:val="20"/>
          <w:szCs w:val="20"/>
          <w:lang w:val="ka-GE"/>
        </w:rPr>
        <w:t xml:space="preserve"> </w:t>
      </w:r>
    </w:p>
    <w:sectPr w:rsidR="0066308A" w:rsidRPr="005A7A79" w:rsidSect="005A7A79">
      <w:headerReference w:type="even" r:id="rId9"/>
      <w:headerReference w:type="default" r:id="rId10"/>
      <w:footerReference w:type="default" r:id="rId11"/>
      <w:pgSz w:w="12240" w:h="15840"/>
      <w:pgMar w:top="720" w:right="720" w:bottom="720" w:left="72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3B0" w:rsidRDefault="007303B0">
      <w:r>
        <w:separator/>
      </w:r>
    </w:p>
  </w:endnote>
  <w:endnote w:type="continuationSeparator" w:id="0">
    <w:p w:rsidR="007303B0" w:rsidRDefault="007303B0">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119354"/>
      <w:docPartObj>
        <w:docPartGallery w:val="Page Numbers (Bottom of Page)"/>
        <w:docPartUnique/>
      </w:docPartObj>
    </w:sdtPr>
    <w:sdtEndPr>
      <w:rPr>
        <w:noProof/>
      </w:rPr>
    </w:sdtEndPr>
    <w:sdtContent>
      <w:p w:rsidR="00B657E1" w:rsidRDefault="00B657E1">
        <w:pPr>
          <w:pStyle w:val="Footer"/>
          <w:jc w:val="right"/>
        </w:pPr>
        <w:fldSimple w:instr=" PAGE   \* MERGEFORMAT ">
          <w:r w:rsidR="00595C79">
            <w:rPr>
              <w:noProof/>
            </w:rPr>
            <w:t>1</w:t>
          </w:r>
        </w:fldSimple>
      </w:p>
    </w:sdtContent>
  </w:sdt>
  <w:p w:rsidR="00B657E1" w:rsidRDefault="00B657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3B0" w:rsidRDefault="007303B0">
      <w:r>
        <w:separator/>
      </w:r>
    </w:p>
  </w:footnote>
  <w:footnote w:type="continuationSeparator" w:id="0">
    <w:p w:rsidR="007303B0" w:rsidRDefault="007303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7E1" w:rsidRDefault="00B657E1">
    <w:pPr>
      <w:pStyle w:val="BodyText"/>
      <w:spacing w:before="0" w:line="14" w:lineRule="auto"/>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7E1" w:rsidRDefault="00B657E1">
    <w:pPr>
      <w:pStyle w:val="BodyText"/>
      <w:spacing w:before="0" w:line="14" w:lineRule="auto"/>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6873"/>
    <w:multiLevelType w:val="hybridMultilevel"/>
    <w:tmpl w:val="AD8EA49E"/>
    <w:lvl w:ilvl="0" w:tplc="CDC6B4B2">
      <w:start w:val="2"/>
      <w:numFmt w:val="bullet"/>
      <w:lvlText w:val="-"/>
      <w:lvlJc w:val="left"/>
      <w:pPr>
        <w:ind w:left="1663" w:hanging="360"/>
      </w:pPr>
      <w:rPr>
        <w:rFonts w:ascii="Segoe UI" w:eastAsia="Segoe UI" w:hAnsi="Segoe UI" w:cs="Segoe UI" w:hint="default"/>
        <w:color w:val="231F20"/>
        <w:w w:val="85"/>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1">
    <w:nsid w:val="48D8558B"/>
    <w:multiLevelType w:val="hybridMultilevel"/>
    <w:tmpl w:val="44EEEF3C"/>
    <w:lvl w:ilvl="0" w:tplc="CDC6B4B2">
      <w:start w:val="2"/>
      <w:numFmt w:val="bullet"/>
      <w:lvlText w:val="-"/>
      <w:lvlJc w:val="left"/>
      <w:pPr>
        <w:ind w:left="720" w:hanging="360"/>
      </w:pPr>
      <w:rPr>
        <w:rFonts w:ascii="Segoe UI" w:eastAsia="Segoe UI" w:hAnsi="Segoe UI" w:cs="Segoe UI" w:hint="default"/>
        <w:color w:val="231F20"/>
        <w:w w:val="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3512BF"/>
    <w:multiLevelType w:val="hybridMultilevel"/>
    <w:tmpl w:val="A14EC7B4"/>
    <w:lvl w:ilvl="0" w:tplc="CDC6B4B2">
      <w:start w:val="2"/>
      <w:numFmt w:val="bullet"/>
      <w:lvlText w:val="-"/>
      <w:lvlJc w:val="left"/>
      <w:pPr>
        <w:ind w:left="720" w:hanging="360"/>
      </w:pPr>
      <w:rPr>
        <w:rFonts w:ascii="Segoe UI" w:eastAsia="Segoe UI" w:hAnsi="Segoe UI" w:cs="Segoe UI" w:hint="default"/>
        <w:color w:val="231F20"/>
        <w:w w:val="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trackRevisions/>
  <w:defaultTabStop w:val="720"/>
  <w:characterSpacingControl w:val="doNotCompress"/>
  <w:footnotePr>
    <w:footnote w:id="-1"/>
    <w:footnote w:id="0"/>
  </w:footnotePr>
  <w:endnotePr>
    <w:endnote w:id="-1"/>
    <w:endnote w:id="0"/>
  </w:endnotePr>
  <w:compat/>
  <w:rsids>
    <w:rsidRoot w:val="001203C8"/>
    <w:rsid w:val="000A4A31"/>
    <w:rsid w:val="000D436D"/>
    <w:rsid w:val="000E40C0"/>
    <w:rsid w:val="000F009A"/>
    <w:rsid w:val="001203C8"/>
    <w:rsid w:val="001C0001"/>
    <w:rsid w:val="00226032"/>
    <w:rsid w:val="0027500A"/>
    <w:rsid w:val="003B6201"/>
    <w:rsid w:val="003D51ED"/>
    <w:rsid w:val="003E72C5"/>
    <w:rsid w:val="003E744A"/>
    <w:rsid w:val="00414B21"/>
    <w:rsid w:val="004A3660"/>
    <w:rsid w:val="00523610"/>
    <w:rsid w:val="00543B96"/>
    <w:rsid w:val="00552A84"/>
    <w:rsid w:val="00595C79"/>
    <w:rsid w:val="005A7A79"/>
    <w:rsid w:val="005D3DD7"/>
    <w:rsid w:val="00613C88"/>
    <w:rsid w:val="0062002F"/>
    <w:rsid w:val="00620487"/>
    <w:rsid w:val="00626AC0"/>
    <w:rsid w:val="0064454E"/>
    <w:rsid w:val="0066308A"/>
    <w:rsid w:val="00674F30"/>
    <w:rsid w:val="006822F7"/>
    <w:rsid w:val="00702402"/>
    <w:rsid w:val="0071418E"/>
    <w:rsid w:val="007303B0"/>
    <w:rsid w:val="00806B6A"/>
    <w:rsid w:val="00850267"/>
    <w:rsid w:val="008D3CE6"/>
    <w:rsid w:val="009C7D71"/>
    <w:rsid w:val="00A1529E"/>
    <w:rsid w:val="00A247F7"/>
    <w:rsid w:val="00A65412"/>
    <w:rsid w:val="00AC3928"/>
    <w:rsid w:val="00B657E1"/>
    <w:rsid w:val="00B72EFE"/>
    <w:rsid w:val="00B91437"/>
    <w:rsid w:val="00BD3AC0"/>
    <w:rsid w:val="00D04240"/>
    <w:rsid w:val="00D71818"/>
    <w:rsid w:val="00E41E03"/>
    <w:rsid w:val="00F80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203C8"/>
    <w:pPr>
      <w:widowControl w:val="0"/>
      <w:spacing w:after="0" w:line="240" w:lineRule="auto"/>
    </w:pPr>
    <w:rPr>
      <w:rFonts w:ascii="Segoe UI" w:eastAsia="Segoe UI" w:hAnsi="Segoe UI" w:cs="Segoe UI"/>
    </w:rPr>
  </w:style>
  <w:style w:type="paragraph" w:styleId="Heading1">
    <w:name w:val="heading 1"/>
    <w:basedOn w:val="Normal"/>
    <w:link w:val="Heading1Char"/>
    <w:uiPriority w:val="1"/>
    <w:qFormat/>
    <w:rsid w:val="001203C8"/>
    <w:pPr>
      <w:spacing w:before="43"/>
      <w:ind w:left="1303"/>
      <w:outlineLvl w:val="0"/>
    </w:pPr>
    <w:rPr>
      <w:rFonts w:ascii="Segoe UI Semibold" w:eastAsia="Segoe UI Semibold" w:hAnsi="Segoe UI Semibold" w:cs="Segoe UI Semibold"/>
      <w:i/>
    </w:rPr>
  </w:style>
  <w:style w:type="paragraph" w:styleId="Heading2">
    <w:name w:val="heading 2"/>
    <w:basedOn w:val="Normal"/>
    <w:link w:val="Heading2Char"/>
    <w:uiPriority w:val="1"/>
    <w:qFormat/>
    <w:rsid w:val="001203C8"/>
    <w:pPr>
      <w:spacing w:before="91"/>
      <w:ind w:left="243"/>
      <w:outlineLvl w:val="1"/>
    </w:pPr>
    <w:rPr>
      <w:b/>
      <w:bCs/>
      <w:sz w:val="19"/>
      <w:szCs w:val="19"/>
    </w:rPr>
  </w:style>
  <w:style w:type="paragraph" w:styleId="Heading3">
    <w:name w:val="heading 3"/>
    <w:basedOn w:val="Normal"/>
    <w:next w:val="Normal"/>
    <w:link w:val="Heading3Char"/>
    <w:uiPriority w:val="9"/>
    <w:semiHidden/>
    <w:unhideWhenUsed/>
    <w:qFormat/>
    <w:rsid w:val="005A7A7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A31"/>
    <w:pPr>
      <w:ind w:left="720"/>
      <w:contextualSpacing/>
    </w:pPr>
  </w:style>
  <w:style w:type="character" w:customStyle="1" w:styleId="Heading1Char">
    <w:name w:val="Heading 1 Char"/>
    <w:basedOn w:val="DefaultParagraphFont"/>
    <w:link w:val="Heading1"/>
    <w:uiPriority w:val="1"/>
    <w:rsid w:val="001203C8"/>
    <w:rPr>
      <w:rFonts w:ascii="Segoe UI Semibold" w:eastAsia="Segoe UI Semibold" w:hAnsi="Segoe UI Semibold" w:cs="Segoe UI Semibold"/>
      <w:i/>
    </w:rPr>
  </w:style>
  <w:style w:type="character" w:customStyle="1" w:styleId="Heading2Char">
    <w:name w:val="Heading 2 Char"/>
    <w:basedOn w:val="DefaultParagraphFont"/>
    <w:link w:val="Heading2"/>
    <w:uiPriority w:val="1"/>
    <w:rsid w:val="001203C8"/>
    <w:rPr>
      <w:rFonts w:ascii="Segoe UI" w:eastAsia="Segoe UI" w:hAnsi="Segoe UI" w:cs="Segoe UI"/>
      <w:b/>
      <w:bCs/>
      <w:sz w:val="19"/>
      <w:szCs w:val="19"/>
    </w:rPr>
  </w:style>
  <w:style w:type="paragraph" w:styleId="TOC1">
    <w:name w:val="toc 1"/>
    <w:basedOn w:val="Normal"/>
    <w:uiPriority w:val="39"/>
    <w:qFormat/>
    <w:rsid w:val="001203C8"/>
    <w:pPr>
      <w:spacing w:before="100"/>
      <w:ind w:left="1305"/>
    </w:pPr>
    <w:rPr>
      <w:b/>
      <w:bCs/>
      <w:sz w:val="16"/>
      <w:szCs w:val="16"/>
    </w:rPr>
  </w:style>
  <w:style w:type="paragraph" w:styleId="TOC2">
    <w:name w:val="toc 2"/>
    <w:basedOn w:val="Normal"/>
    <w:uiPriority w:val="39"/>
    <w:qFormat/>
    <w:rsid w:val="001203C8"/>
    <w:pPr>
      <w:spacing w:before="100"/>
      <w:ind w:left="1305"/>
    </w:pPr>
    <w:rPr>
      <w:sz w:val="16"/>
      <w:szCs w:val="16"/>
    </w:rPr>
  </w:style>
  <w:style w:type="paragraph" w:styleId="TOC3">
    <w:name w:val="toc 3"/>
    <w:basedOn w:val="Normal"/>
    <w:uiPriority w:val="39"/>
    <w:qFormat/>
    <w:rsid w:val="001203C8"/>
    <w:pPr>
      <w:spacing w:line="206" w:lineRule="exact"/>
      <w:ind w:left="1625"/>
    </w:pPr>
    <w:rPr>
      <w:sz w:val="16"/>
      <w:szCs w:val="16"/>
    </w:rPr>
  </w:style>
  <w:style w:type="paragraph" w:styleId="BodyText">
    <w:name w:val="Body Text"/>
    <w:basedOn w:val="Normal"/>
    <w:link w:val="BodyTextChar"/>
    <w:uiPriority w:val="1"/>
    <w:qFormat/>
    <w:rsid w:val="001203C8"/>
    <w:pPr>
      <w:spacing w:before="113" w:line="228" w:lineRule="exact"/>
      <w:jc w:val="both"/>
    </w:pPr>
    <w:rPr>
      <w:sz w:val="19"/>
      <w:szCs w:val="19"/>
    </w:rPr>
  </w:style>
  <w:style w:type="character" w:customStyle="1" w:styleId="BodyTextChar">
    <w:name w:val="Body Text Char"/>
    <w:basedOn w:val="DefaultParagraphFont"/>
    <w:link w:val="BodyText"/>
    <w:uiPriority w:val="1"/>
    <w:rsid w:val="001203C8"/>
    <w:rPr>
      <w:rFonts w:ascii="Segoe UI" w:eastAsia="Segoe UI" w:hAnsi="Segoe UI" w:cs="Segoe UI"/>
      <w:sz w:val="19"/>
      <w:szCs w:val="19"/>
    </w:rPr>
  </w:style>
  <w:style w:type="paragraph" w:styleId="Header">
    <w:name w:val="header"/>
    <w:basedOn w:val="Normal"/>
    <w:link w:val="HeaderChar"/>
    <w:uiPriority w:val="99"/>
    <w:unhideWhenUsed/>
    <w:rsid w:val="001203C8"/>
    <w:pPr>
      <w:tabs>
        <w:tab w:val="center" w:pos="4680"/>
        <w:tab w:val="right" w:pos="9360"/>
      </w:tabs>
    </w:pPr>
  </w:style>
  <w:style w:type="character" w:customStyle="1" w:styleId="HeaderChar">
    <w:name w:val="Header Char"/>
    <w:basedOn w:val="DefaultParagraphFont"/>
    <w:link w:val="Header"/>
    <w:uiPriority w:val="99"/>
    <w:rsid w:val="001203C8"/>
    <w:rPr>
      <w:rFonts w:ascii="Segoe UI" w:eastAsia="Segoe UI" w:hAnsi="Segoe UI" w:cs="Segoe UI"/>
    </w:rPr>
  </w:style>
  <w:style w:type="paragraph" w:styleId="Footer">
    <w:name w:val="footer"/>
    <w:basedOn w:val="Normal"/>
    <w:link w:val="FooterChar"/>
    <w:uiPriority w:val="99"/>
    <w:unhideWhenUsed/>
    <w:rsid w:val="001203C8"/>
    <w:pPr>
      <w:tabs>
        <w:tab w:val="center" w:pos="4680"/>
        <w:tab w:val="right" w:pos="9360"/>
      </w:tabs>
    </w:pPr>
  </w:style>
  <w:style w:type="character" w:customStyle="1" w:styleId="FooterChar">
    <w:name w:val="Footer Char"/>
    <w:basedOn w:val="DefaultParagraphFont"/>
    <w:link w:val="Footer"/>
    <w:uiPriority w:val="99"/>
    <w:rsid w:val="001203C8"/>
    <w:rPr>
      <w:rFonts w:ascii="Segoe UI" w:eastAsia="Segoe UI" w:hAnsi="Segoe UI" w:cs="Segoe UI"/>
    </w:rPr>
  </w:style>
  <w:style w:type="paragraph" w:customStyle="1" w:styleId="TableParagraph">
    <w:name w:val="Table Paragraph"/>
    <w:basedOn w:val="Normal"/>
    <w:uiPriority w:val="1"/>
    <w:qFormat/>
    <w:rsid w:val="001203C8"/>
  </w:style>
  <w:style w:type="paragraph" w:styleId="TOCHeading">
    <w:name w:val="TOC Heading"/>
    <w:basedOn w:val="Heading1"/>
    <w:next w:val="Normal"/>
    <w:uiPriority w:val="39"/>
    <w:unhideWhenUsed/>
    <w:qFormat/>
    <w:rsid w:val="00E41E03"/>
    <w:pPr>
      <w:keepNext/>
      <w:keepLines/>
      <w:widowControl/>
      <w:spacing w:before="240" w:line="259" w:lineRule="auto"/>
      <w:ind w:left="0"/>
      <w:outlineLvl w:val="9"/>
    </w:pPr>
    <w:rPr>
      <w:rFonts w:asciiTheme="majorHAnsi" w:eastAsiaTheme="majorEastAsia" w:hAnsiTheme="majorHAnsi" w:cstheme="majorBidi"/>
      <w:i w:val="0"/>
      <w:color w:val="2E74B5" w:themeColor="accent1" w:themeShade="BF"/>
      <w:sz w:val="32"/>
      <w:szCs w:val="32"/>
    </w:rPr>
  </w:style>
  <w:style w:type="character" w:styleId="Hyperlink">
    <w:name w:val="Hyperlink"/>
    <w:basedOn w:val="DefaultParagraphFont"/>
    <w:uiPriority w:val="99"/>
    <w:unhideWhenUsed/>
    <w:rsid w:val="00E41E03"/>
    <w:rPr>
      <w:color w:val="0563C1" w:themeColor="hyperlink"/>
      <w:u w:val="single"/>
    </w:rPr>
  </w:style>
  <w:style w:type="character" w:customStyle="1" w:styleId="Heading3Char">
    <w:name w:val="Heading 3 Char"/>
    <w:basedOn w:val="DefaultParagraphFont"/>
    <w:link w:val="Heading3"/>
    <w:uiPriority w:val="9"/>
    <w:semiHidden/>
    <w:rsid w:val="005A7A7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626AC0"/>
    <w:rPr>
      <w:sz w:val="18"/>
      <w:szCs w:val="18"/>
    </w:rPr>
  </w:style>
  <w:style w:type="character" w:customStyle="1" w:styleId="BalloonTextChar">
    <w:name w:val="Balloon Text Char"/>
    <w:basedOn w:val="DefaultParagraphFont"/>
    <w:link w:val="BalloonText"/>
    <w:uiPriority w:val="99"/>
    <w:semiHidden/>
    <w:rsid w:val="00626AC0"/>
    <w:rPr>
      <w:rFonts w:ascii="Segoe UI" w:eastAsia="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AD3BE-B1F6-4508-B9C7-7EBA75FD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18827</Words>
  <Characters>107319</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Zurab Chinchaladze</dc:creator>
  <cp:lastModifiedBy>mtskitishvili</cp:lastModifiedBy>
  <cp:revision>2</cp:revision>
  <dcterms:created xsi:type="dcterms:W3CDTF">2016-11-08T14:23:00Z</dcterms:created>
  <dcterms:modified xsi:type="dcterms:W3CDTF">2016-11-08T14:23:00Z</dcterms:modified>
</cp:coreProperties>
</file>